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E239B" w14:textId="5CCEB012" w:rsidR="00D06D1D" w:rsidRPr="00CE112A" w:rsidRDefault="00D06D1D" w:rsidP="00CE112A">
      <w:pPr>
        <w:spacing w:after="0"/>
        <w:jc w:val="right"/>
        <w:rPr>
          <w:rFonts w:ascii="Arial" w:eastAsia="Times New Roman" w:hAnsi="Arial" w:cs="Arial"/>
          <w:bCs/>
          <w:u w:val="single"/>
          <w:lang w:eastAsia="pl-PL"/>
        </w:rPr>
      </w:pPr>
      <w:bookmarkStart w:id="0" w:name="_Hlk140228676"/>
      <w:r w:rsidRPr="00CE112A">
        <w:rPr>
          <w:rFonts w:ascii="Arial" w:eastAsia="Times New Roman" w:hAnsi="Arial" w:cs="Arial"/>
          <w:bCs/>
          <w:u w:val="single"/>
          <w:lang w:eastAsia="pl-PL"/>
        </w:rPr>
        <w:t xml:space="preserve">Załącznik nr </w:t>
      </w:r>
      <w:r w:rsidR="00012151" w:rsidRPr="00CE112A">
        <w:rPr>
          <w:rFonts w:ascii="Arial" w:eastAsia="Times New Roman" w:hAnsi="Arial" w:cs="Arial"/>
          <w:bCs/>
          <w:u w:val="single"/>
          <w:lang w:eastAsia="pl-PL"/>
        </w:rPr>
        <w:t>7</w:t>
      </w:r>
      <w:r w:rsidR="00C57358">
        <w:rPr>
          <w:rFonts w:ascii="Arial" w:eastAsia="Times New Roman" w:hAnsi="Arial" w:cs="Arial"/>
          <w:bCs/>
          <w:u w:val="single"/>
          <w:lang w:eastAsia="pl-PL"/>
        </w:rPr>
        <w:t>.</w:t>
      </w:r>
      <w:r w:rsidR="007D1E0D">
        <w:rPr>
          <w:rFonts w:ascii="Arial" w:eastAsia="Times New Roman" w:hAnsi="Arial" w:cs="Arial"/>
          <w:bCs/>
          <w:u w:val="single"/>
          <w:lang w:eastAsia="pl-PL"/>
        </w:rPr>
        <w:t>2</w:t>
      </w:r>
      <w:r w:rsidRPr="00CE112A">
        <w:rPr>
          <w:rFonts w:ascii="Arial" w:eastAsia="Times New Roman" w:hAnsi="Arial" w:cs="Arial"/>
          <w:bCs/>
          <w:u w:val="single"/>
          <w:lang w:eastAsia="pl-PL"/>
        </w:rPr>
        <w:t xml:space="preserve"> do SWZ – wzór umowy</w:t>
      </w:r>
    </w:p>
    <w:p w14:paraId="206E5274" w14:textId="77777777" w:rsidR="00563F18" w:rsidRPr="00CE112A" w:rsidRDefault="00563F18" w:rsidP="00CE112A">
      <w:pPr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348BF03" w14:textId="170470F6" w:rsidR="00D06D1D" w:rsidRPr="00CE112A" w:rsidRDefault="00D06D1D" w:rsidP="00CE112A">
      <w:pPr>
        <w:spacing w:after="0"/>
        <w:ind w:left="567" w:hanging="567"/>
        <w:jc w:val="center"/>
        <w:rPr>
          <w:rFonts w:ascii="Arial" w:eastAsia="Times New Roman" w:hAnsi="Arial" w:cs="Arial"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 xml:space="preserve">UMOWA nr  </w:t>
      </w:r>
      <w:r w:rsidRPr="00CE112A">
        <w:rPr>
          <w:rFonts w:ascii="Arial" w:eastAsia="Times New Roman" w:hAnsi="Arial" w:cs="Arial"/>
          <w:bCs/>
          <w:lang w:eastAsia="pl-PL"/>
        </w:rPr>
        <w:t>……</w:t>
      </w:r>
    </w:p>
    <w:p w14:paraId="08D4976E" w14:textId="11BF1440" w:rsidR="00D06D1D" w:rsidRPr="00CE112A" w:rsidRDefault="0061199E" w:rsidP="00CE112A">
      <w:pPr>
        <w:shd w:val="clear" w:color="auto" w:fill="FFFFFF"/>
        <w:spacing w:after="0"/>
        <w:ind w:left="567" w:hanging="567"/>
        <w:jc w:val="center"/>
        <w:rPr>
          <w:rFonts w:ascii="Arial" w:eastAsia="Times New Roman" w:hAnsi="Arial" w:cs="Arial"/>
          <w:b/>
          <w:bCs/>
          <w:color w:val="000000"/>
          <w:spacing w:val="8"/>
          <w:lang w:eastAsia="pl-PL"/>
        </w:rPr>
      </w:pPr>
      <w:r w:rsidRPr="00CE112A">
        <w:rPr>
          <w:rFonts w:ascii="Arial" w:eastAsia="Times New Roman" w:hAnsi="Arial" w:cs="Arial"/>
          <w:b/>
          <w:bCs/>
          <w:color w:val="000000"/>
          <w:spacing w:val="8"/>
          <w:lang w:eastAsia="pl-PL"/>
        </w:rPr>
        <w:t>na usługi projektowe</w:t>
      </w:r>
    </w:p>
    <w:p w14:paraId="061022C7" w14:textId="77777777" w:rsidR="00563F18" w:rsidRPr="00CE112A" w:rsidRDefault="00563F18" w:rsidP="00CE112A">
      <w:pPr>
        <w:shd w:val="clear" w:color="auto" w:fill="FFFFFF"/>
        <w:spacing w:after="0"/>
        <w:ind w:left="567" w:hanging="567"/>
        <w:jc w:val="center"/>
        <w:rPr>
          <w:rFonts w:ascii="Arial" w:eastAsia="Times New Roman" w:hAnsi="Arial" w:cs="Arial"/>
          <w:color w:val="000000"/>
          <w:spacing w:val="4"/>
          <w:lang w:eastAsia="pl-PL"/>
        </w:rPr>
      </w:pPr>
    </w:p>
    <w:p w14:paraId="5EC2196C" w14:textId="748CBA76" w:rsidR="00D06D1D" w:rsidRPr="00CE112A" w:rsidRDefault="00D06D1D" w:rsidP="00CE112A">
      <w:pPr>
        <w:shd w:val="clear" w:color="auto" w:fill="FFFFFF"/>
        <w:spacing w:after="0"/>
        <w:ind w:left="567" w:hanging="567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color w:val="000000"/>
          <w:lang w:eastAsia="pl-PL"/>
        </w:rPr>
        <w:t xml:space="preserve">zawarta w dniu </w:t>
      </w:r>
      <w:r w:rsidRPr="00CE112A">
        <w:rPr>
          <w:rFonts w:ascii="Arial" w:eastAsia="Times New Roman" w:hAnsi="Arial" w:cs="Arial"/>
          <w:bCs/>
          <w:color w:val="000000"/>
          <w:lang w:eastAsia="pl-PL"/>
        </w:rPr>
        <w:t>………….</w:t>
      </w:r>
      <w:r w:rsidRPr="00CE112A">
        <w:rPr>
          <w:rFonts w:ascii="Arial" w:eastAsia="Times New Roman" w:hAnsi="Arial" w:cs="Arial"/>
          <w:color w:val="000000"/>
          <w:lang w:eastAsia="pl-PL"/>
        </w:rPr>
        <w:t xml:space="preserve"> roku w </w:t>
      </w:r>
      <w:r w:rsidR="00012151" w:rsidRPr="00CE112A">
        <w:rPr>
          <w:rFonts w:ascii="Arial" w:eastAsia="Times New Roman" w:hAnsi="Arial" w:cs="Arial"/>
          <w:color w:val="000000"/>
          <w:lang w:eastAsia="pl-PL"/>
        </w:rPr>
        <w:t>Tomaszowie Mazowieckim</w:t>
      </w:r>
      <w:r w:rsidRPr="00CE112A">
        <w:rPr>
          <w:rFonts w:ascii="Arial" w:eastAsia="Times New Roman" w:hAnsi="Arial" w:cs="Arial"/>
          <w:color w:val="000000"/>
          <w:lang w:eastAsia="pl-PL"/>
        </w:rPr>
        <w:t xml:space="preserve"> pomiędzy:</w:t>
      </w:r>
    </w:p>
    <w:p w14:paraId="310D8C1B" w14:textId="77777777" w:rsidR="00012151" w:rsidRPr="00CE112A" w:rsidRDefault="00012151" w:rsidP="00CE112A">
      <w:pPr>
        <w:shd w:val="clear" w:color="auto" w:fill="FFFFFF"/>
        <w:tabs>
          <w:tab w:val="left" w:leader="underscore" w:pos="6341"/>
        </w:tabs>
        <w:spacing w:after="0"/>
        <w:ind w:left="567" w:hanging="567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7C8E2278" w14:textId="079BE770" w:rsidR="00571795" w:rsidRDefault="00571795" w:rsidP="00571795">
      <w:pPr>
        <w:spacing w:after="165"/>
        <w:ind w:left="4"/>
        <w:rPr>
          <w:rFonts w:ascii="Arial" w:hAnsi="Arial" w:cs="Arial"/>
        </w:rPr>
      </w:pPr>
      <w:r w:rsidRPr="00833A45">
        <w:rPr>
          <w:rFonts w:ascii="Arial" w:hAnsi="Arial" w:cs="Arial"/>
        </w:rPr>
        <w:t>Tomaszowski</w:t>
      </w:r>
      <w:r w:rsidR="00BF777F">
        <w:rPr>
          <w:rFonts w:ascii="Arial" w:hAnsi="Arial" w:cs="Arial"/>
        </w:rPr>
        <w:t>m</w:t>
      </w:r>
      <w:r w:rsidRPr="00833A45">
        <w:rPr>
          <w:rFonts w:ascii="Arial" w:hAnsi="Arial" w:cs="Arial"/>
        </w:rPr>
        <w:t xml:space="preserve"> Towarzystw</w:t>
      </w:r>
      <w:r w:rsidR="00C57358">
        <w:rPr>
          <w:rFonts w:ascii="Arial" w:hAnsi="Arial" w:cs="Arial"/>
        </w:rPr>
        <w:t>em</w:t>
      </w:r>
      <w:r w:rsidRPr="00833A45">
        <w:rPr>
          <w:rFonts w:ascii="Arial" w:hAnsi="Arial" w:cs="Arial"/>
        </w:rPr>
        <w:t xml:space="preserve"> Budownictwa Społecznego Spółka z ograniczoną odpowiedzialnością, ul. Majowa 15,  97-200 Tomaszów Mazowiecki– zarejestrowana w KRS nr 0000095675 przez Sąd </w:t>
      </w:r>
      <w:r w:rsidRPr="00747847">
        <w:rPr>
          <w:rFonts w:ascii="Arial" w:hAnsi="Arial" w:cs="Arial"/>
        </w:rPr>
        <w:t>Rejonowy dla Łodzi – Śródmieścia w Łodzi, XX Wydział KRS, NIP: 7732120641, kapitał zakładowy: 42.347.760,00 PLN, reprezentowana przez</w:t>
      </w:r>
      <w:r>
        <w:rPr>
          <w:rFonts w:ascii="Arial" w:hAnsi="Arial" w:cs="Arial"/>
        </w:rPr>
        <w:t xml:space="preserve"> …………………………….</w:t>
      </w:r>
    </w:p>
    <w:p w14:paraId="23E671E5" w14:textId="3633B3E8" w:rsidR="00F50EA6" w:rsidRPr="00747847" w:rsidRDefault="00F50EA6" w:rsidP="00571795">
      <w:pPr>
        <w:spacing w:after="165"/>
        <w:ind w:left="4"/>
        <w:rPr>
          <w:rFonts w:ascii="Arial" w:hAnsi="Arial" w:cs="Arial"/>
        </w:rPr>
      </w:pPr>
      <w:r>
        <w:rPr>
          <w:rFonts w:ascii="Arial" w:hAnsi="Arial" w:cs="Arial"/>
        </w:rPr>
        <w:t>zwanym dalej „Zamawiającym”,</w:t>
      </w:r>
    </w:p>
    <w:p w14:paraId="78655C6D" w14:textId="77777777" w:rsidR="00D06D1D" w:rsidRPr="00CE112A" w:rsidRDefault="00D06D1D" w:rsidP="00CE112A">
      <w:pPr>
        <w:shd w:val="clear" w:color="auto" w:fill="FFFFFF"/>
        <w:tabs>
          <w:tab w:val="left" w:leader="underscore" w:pos="6677"/>
        </w:tabs>
        <w:spacing w:after="0"/>
        <w:ind w:left="567" w:hanging="567"/>
        <w:rPr>
          <w:rFonts w:ascii="Arial" w:eastAsia="Times New Roman" w:hAnsi="Arial" w:cs="Arial"/>
          <w:color w:val="000000"/>
          <w:lang w:eastAsia="pl-PL"/>
        </w:rPr>
      </w:pPr>
      <w:r w:rsidRPr="00CE112A">
        <w:rPr>
          <w:rFonts w:ascii="Arial" w:eastAsia="Times New Roman" w:hAnsi="Arial" w:cs="Arial"/>
          <w:color w:val="000000"/>
          <w:lang w:eastAsia="pl-PL"/>
        </w:rPr>
        <w:t>a ………………………………………………</w:t>
      </w:r>
    </w:p>
    <w:p w14:paraId="6397AC72" w14:textId="79E929D3" w:rsidR="00D06D1D" w:rsidRPr="00CE112A" w:rsidRDefault="00D06D1D" w:rsidP="00CE112A">
      <w:pPr>
        <w:shd w:val="clear" w:color="auto" w:fill="FFFFFF"/>
        <w:spacing w:after="0"/>
        <w:ind w:left="567" w:right="645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CE112A">
        <w:rPr>
          <w:rFonts w:ascii="Arial" w:eastAsia="Times New Roman" w:hAnsi="Arial" w:cs="Arial"/>
          <w:color w:val="000000"/>
          <w:lang w:eastAsia="pl-PL"/>
        </w:rPr>
        <w:t xml:space="preserve">NIP </w:t>
      </w:r>
      <w:r w:rsidR="0061199E" w:rsidRPr="00CE112A">
        <w:rPr>
          <w:rFonts w:ascii="Arial" w:eastAsia="Times New Roman" w:hAnsi="Arial" w:cs="Arial"/>
          <w:color w:val="000000"/>
          <w:lang w:eastAsia="pl-PL"/>
        </w:rPr>
        <w:t>……………………….</w:t>
      </w:r>
    </w:p>
    <w:p w14:paraId="4CBF6C27" w14:textId="51BF5E01" w:rsidR="00D06D1D" w:rsidRPr="00CE112A" w:rsidRDefault="00D06D1D" w:rsidP="00CE112A">
      <w:pPr>
        <w:shd w:val="clear" w:color="auto" w:fill="FFFFFF"/>
        <w:spacing w:after="0"/>
        <w:ind w:left="567" w:right="645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CE112A">
        <w:rPr>
          <w:rFonts w:ascii="Arial" w:eastAsia="Times New Roman" w:hAnsi="Arial" w:cs="Arial"/>
          <w:color w:val="000000"/>
          <w:lang w:eastAsia="pl-PL"/>
        </w:rPr>
        <w:t>reprezentowan</w:t>
      </w:r>
      <w:r w:rsidR="00571795">
        <w:rPr>
          <w:rFonts w:ascii="Arial" w:eastAsia="Times New Roman" w:hAnsi="Arial" w:cs="Arial"/>
          <w:color w:val="000000"/>
          <w:lang w:eastAsia="pl-PL"/>
        </w:rPr>
        <w:t>ym</w:t>
      </w:r>
      <w:r w:rsidRPr="00CE112A">
        <w:rPr>
          <w:rFonts w:ascii="Arial" w:eastAsia="Times New Roman" w:hAnsi="Arial" w:cs="Arial"/>
          <w:color w:val="000000"/>
          <w:lang w:eastAsia="pl-PL"/>
        </w:rPr>
        <w:t xml:space="preserve"> przez:</w:t>
      </w:r>
    </w:p>
    <w:p w14:paraId="66A4ECBB" w14:textId="77777777" w:rsidR="00D06D1D" w:rsidRPr="00CE112A" w:rsidRDefault="00D06D1D" w:rsidP="00CE112A">
      <w:pPr>
        <w:shd w:val="clear" w:color="auto" w:fill="FFFFFF"/>
        <w:spacing w:after="0"/>
        <w:ind w:left="567" w:right="3852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CE112A">
        <w:rPr>
          <w:rFonts w:ascii="Arial" w:eastAsia="Times New Roman" w:hAnsi="Arial" w:cs="Arial"/>
          <w:color w:val="000000"/>
          <w:lang w:eastAsia="pl-PL"/>
        </w:rPr>
        <w:t>………………………………………………….</w:t>
      </w:r>
    </w:p>
    <w:p w14:paraId="601AB698" w14:textId="0033D984" w:rsidR="00D06D1D" w:rsidRDefault="00D06D1D" w:rsidP="00CE112A">
      <w:pPr>
        <w:shd w:val="clear" w:color="auto" w:fill="FFFFFF"/>
        <w:spacing w:after="0"/>
        <w:ind w:left="567" w:right="72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CE112A">
        <w:rPr>
          <w:rFonts w:ascii="Arial" w:eastAsia="Times New Roman" w:hAnsi="Arial" w:cs="Arial"/>
          <w:color w:val="000000"/>
          <w:lang w:eastAsia="pl-PL"/>
        </w:rPr>
        <w:t>zwan</w:t>
      </w:r>
      <w:r w:rsidR="00571795">
        <w:rPr>
          <w:rFonts w:ascii="Arial" w:eastAsia="Times New Roman" w:hAnsi="Arial" w:cs="Arial"/>
          <w:color w:val="000000"/>
          <w:lang w:eastAsia="pl-PL"/>
        </w:rPr>
        <w:t>ym</w:t>
      </w:r>
      <w:r w:rsidRPr="00CE112A">
        <w:rPr>
          <w:rFonts w:ascii="Arial" w:eastAsia="Times New Roman" w:hAnsi="Arial" w:cs="Arial"/>
          <w:color w:val="000000"/>
          <w:lang w:eastAsia="pl-PL"/>
        </w:rPr>
        <w:t xml:space="preserve"> dalej „Wykonawcą", zaś łącznie zwanymi w dalszej części Umowy „Stronami".</w:t>
      </w:r>
    </w:p>
    <w:p w14:paraId="1EAEE24B" w14:textId="77777777" w:rsidR="00571795" w:rsidRPr="00CE112A" w:rsidRDefault="00571795" w:rsidP="00CE112A">
      <w:pPr>
        <w:shd w:val="clear" w:color="auto" w:fill="FFFFFF"/>
        <w:spacing w:after="0"/>
        <w:ind w:left="567" w:right="72" w:hanging="567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37C7B343" w14:textId="77777777" w:rsidR="00C57358" w:rsidRDefault="00D06D1D" w:rsidP="00CE112A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 xml:space="preserve">Niniejsza umowa zostaje zawarta w wyniku wyboru oferty Wykonawcy po przeprowadzeniu przez Zamawiającego postępowania o udzielenia zamówienia publicznego w trybie podstawowym na podstawie </w:t>
      </w:r>
      <w:r w:rsidRPr="00CE112A">
        <w:rPr>
          <w:rFonts w:ascii="Arial" w:eastAsia="Times New Roman" w:hAnsi="Arial" w:cs="Arial"/>
          <w:b/>
          <w:bCs/>
          <w:lang w:eastAsia="pl-PL"/>
        </w:rPr>
        <w:t>art. 275 pkt 1</w:t>
      </w:r>
      <w:r w:rsidRPr="00CE112A">
        <w:rPr>
          <w:rFonts w:ascii="Arial" w:eastAsia="Times New Roman" w:hAnsi="Arial" w:cs="Arial"/>
          <w:lang w:eastAsia="pl-PL"/>
        </w:rPr>
        <w:t xml:space="preserve"> ustawy z dnia 11 września 2019 r. – Prawo Zamówień Publicznych (t.j. Dz. U. z 202</w:t>
      </w:r>
      <w:r w:rsidR="00A103BE" w:rsidRPr="00CE112A">
        <w:rPr>
          <w:rFonts w:ascii="Arial" w:eastAsia="Times New Roman" w:hAnsi="Arial" w:cs="Arial"/>
          <w:lang w:eastAsia="pl-PL"/>
        </w:rPr>
        <w:t>4</w:t>
      </w:r>
      <w:r w:rsidRPr="00CE112A">
        <w:rPr>
          <w:rFonts w:ascii="Arial" w:eastAsia="Times New Roman" w:hAnsi="Arial" w:cs="Arial"/>
          <w:lang w:eastAsia="pl-PL"/>
        </w:rPr>
        <w:t xml:space="preserve"> r., poz. </w:t>
      </w:r>
      <w:r w:rsidR="00A103BE" w:rsidRPr="00CE112A">
        <w:rPr>
          <w:rFonts w:ascii="Arial" w:eastAsia="Times New Roman" w:hAnsi="Arial" w:cs="Arial"/>
          <w:lang w:eastAsia="pl-PL"/>
        </w:rPr>
        <w:t>1320</w:t>
      </w:r>
      <w:r w:rsidR="00012151" w:rsidRPr="00CE112A">
        <w:rPr>
          <w:rFonts w:ascii="Arial" w:eastAsia="Times New Roman" w:hAnsi="Arial" w:cs="Arial"/>
          <w:lang w:eastAsia="pl-PL"/>
        </w:rPr>
        <w:t xml:space="preserve"> ze zm.</w:t>
      </w:r>
      <w:r w:rsidR="00A103BE" w:rsidRPr="00CE112A">
        <w:rPr>
          <w:rFonts w:ascii="Arial" w:eastAsia="Times New Roman" w:hAnsi="Arial" w:cs="Arial"/>
          <w:lang w:eastAsia="pl-PL"/>
        </w:rPr>
        <w:t>)</w:t>
      </w:r>
      <w:r w:rsidRPr="00CE112A">
        <w:rPr>
          <w:rFonts w:ascii="Arial" w:eastAsia="Times New Roman" w:hAnsi="Arial" w:cs="Arial"/>
          <w:lang w:eastAsia="pl-PL"/>
        </w:rPr>
        <w:t xml:space="preserve"> dalej </w:t>
      </w:r>
      <w:r w:rsidR="008901B6" w:rsidRPr="00CE112A">
        <w:rPr>
          <w:rFonts w:ascii="Arial" w:eastAsia="Times New Roman" w:hAnsi="Arial" w:cs="Arial"/>
          <w:lang w:eastAsia="pl-PL"/>
        </w:rPr>
        <w:t>„</w:t>
      </w:r>
      <w:r w:rsidRPr="00CE112A">
        <w:rPr>
          <w:rFonts w:ascii="Arial" w:eastAsia="Times New Roman" w:hAnsi="Arial" w:cs="Arial"/>
          <w:lang w:eastAsia="pl-PL"/>
        </w:rPr>
        <w:t>ustawa</w:t>
      </w:r>
      <w:r w:rsidR="008901B6" w:rsidRPr="00CE112A">
        <w:rPr>
          <w:rFonts w:ascii="Arial" w:eastAsia="Times New Roman" w:hAnsi="Arial" w:cs="Arial"/>
          <w:lang w:eastAsia="pl-PL"/>
        </w:rPr>
        <w:t>”</w:t>
      </w:r>
      <w:r w:rsidRPr="00CE112A">
        <w:rPr>
          <w:rFonts w:ascii="Arial" w:eastAsia="Times New Roman" w:hAnsi="Arial" w:cs="Arial"/>
          <w:lang w:eastAsia="pl-PL"/>
        </w:rPr>
        <w:t xml:space="preserve"> lub </w:t>
      </w:r>
      <w:r w:rsidR="008901B6" w:rsidRPr="00CE112A">
        <w:rPr>
          <w:rFonts w:ascii="Arial" w:eastAsia="Times New Roman" w:hAnsi="Arial" w:cs="Arial"/>
          <w:lang w:eastAsia="pl-PL"/>
        </w:rPr>
        <w:t>„</w:t>
      </w:r>
      <w:r w:rsidRPr="00CE112A">
        <w:rPr>
          <w:rFonts w:ascii="Arial" w:eastAsia="Times New Roman" w:hAnsi="Arial" w:cs="Arial"/>
          <w:lang w:eastAsia="pl-PL"/>
        </w:rPr>
        <w:t>Pzp</w:t>
      </w:r>
      <w:r w:rsidR="008901B6" w:rsidRPr="00CE112A">
        <w:rPr>
          <w:rFonts w:ascii="Arial" w:eastAsia="Times New Roman" w:hAnsi="Arial" w:cs="Arial"/>
          <w:lang w:eastAsia="pl-PL"/>
        </w:rPr>
        <w:t>”,</w:t>
      </w:r>
      <w:r w:rsidRPr="00CE112A">
        <w:rPr>
          <w:rFonts w:ascii="Arial" w:eastAsia="Times New Roman" w:hAnsi="Arial" w:cs="Arial"/>
          <w:lang w:eastAsia="pl-PL"/>
        </w:rPr>
        <w:t xml:space="preserve"> pn.:</w:t>
      </w:r>
    </w:p>
    <w:p w14:paraId="2AD6BFBB" w14:textId="712016F8" w:rsidR="00F45F70" w:rsidRPr="00AA7639" w:rsidRDefault="00F45F70" w:rsidP="00F45F70">
      <w:pPr>
        <w:shd w:val="clear" w:color="auto" w:fill="95B3D7" w:themeFill="accent1" w:themeFillTint="99"/>
        <w:spacing w:after="0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AA7639">
        <w:rPr>
          <w:rFonts w:ascii="Arial" w:eastAsia="Times New Roman" w:hAnsi="Arial" w:cs="Arial"/>
          <w:b/>
          <w:bCs/>
          <w:color w:val="000000"/>
          <w:lang w:eastAsia="pl-PL"/>
        </w:rPr>
        <w:t>Wykonanie</w:t>
      </w:r>
      <w:r w:rsidRPr="00EC33E2">
        <w:rPr>
          <w:rFonts w:ascii="Arial" w:eastAsia="Times New Roman" w:hAnsi="Arial" w:cs="Arial"/>
          <w:b/>
          <w:bCs/>
          <w:color w:val="000000"/>
          <w:lang w:eastAsia="pl-PL"/>
        </w:rPr>
        <w:t xml:space="preserve"> dokumentacji projektowo</w:t>
      </w:r>
      <w:r w:rsidRPr="00EC33E2">
        <w:rPr>
          <w:rFonts w:ascii="Arial" w:eastAsia="Times New Roman" w:hAnsi="Arial" w:cs="Arial"/>
          <w:b/>
          <w:bCs/>
          <w:color w:val="000000"/>
          <w:lang w:eastAsia="pl-PL"/>
        </w:rPr>
        <w:noBreakHyphen/>
        <w:t xml:space="preserve">kosztorysowej </w:t>
      </w:r>
      <w:r w:rsidR="00C520AD">
        <w:rPr>
          <w:rFonts w:ascii="Arial" w:eastAsia="Times New Roman" w:hAnsi="Arial" w:cs="Arial"/>
          <w:b/>
          <w:bCs/>
          <w:color w:val="000000"/>
          <w:lang w:eastAsia="pl-PL"/>
        </w:rPr>
        <w:t>wymiany źródeł ciepła</w:t>
      </w:r>
      <w:r w:rsidRPr="00EC33E2">
        <w:rPr>
          <w:rFonts w:ascii="Arial" w:eastAsia="Times New Roman" w:hAnsi="Arial" w:cs="Arial"/>
          <w:b/>
          <w:bCs/>
          <w:color w:val="000000"/>
          <w:lang w:eastAsia="pl-PL"/>
        </w:rPr>
        <w:t xml:space="preserve"> budynków mieszkalnych przy ul. Polnej 1 i ul. Piłsudskiego 22 w Tomaszowie Mazowieckim (2 części)</w:t>
      </w:r>
      <w:r w:rsidRPr="00AA7639">
        <w:rPr>
          <w:rFonts w:ascii="Arial" w:eastAsia="Times New Roman" w:hAnsi="Arial" w:cs="Arial"/>
          <w:b/>
          <w:bCs/>
          <w:color w:val="000000"/>
          <w:lang w:eastAsia="pl-PL"/>
        </w:rPr>
        <w:t>.</w:t>
      </w:r>
    </w:p>
    <w:p w14:paraId="6927959D" w14:textId="77777777" w:rsidR="00C57358" w:rsidRDefault="00C57358" w:rsidP="00CE112A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54A0FE28" w14:textId="6AFF8F41" w:rsidR="0061199E" w:rsidRPr="00CE112A" w:rsidRDefault="00D06D1D" w:rsidP="00CE112A">
      <w:pPr>
        <w:spacing w:after="0"/>
        <w:jc w:val="both"/>
        <w:rPr>
          <w:rFonts w:ascii="Arial" w:hAnsi="Arial" w:cs="Arial"/>
          <w:b/>
          <w:bCs/>
        </w:rPr>
      </w:pPr>
      <w:r w:rsidRPr="00CE112A">
        <w:rPr>
          <w:rFonts w:ascii="Arial" w:eastAsia="Times New Roman" w:hAnsi="Arial" w:cs="Arial"/>
          <w:lang w:eastAsia="pl-PL"/>
        </w:rPr>
        <w:t xml:space="preserve"> </w:t>
      </w:r>
      <w:bookmarkStart w:id="1" w:name="_Hlk65668206"/>
      <w:bookmarkStart w:id="2" w:name="_Hlk44675969"/>
    </w:p>
    <w:bookmarkEnd w:id="1"/>
    <w:bookmarkEnd w:id="2"/>
    <w:p w14:paraId="494F1F22" w14:textId="77777777" w:rsidR="00D06D1D" w:rsidRPr="00CE112A" w:rsidRDefault="00D06D1D" w:rsidP="00CE112A">
      <w:pPr>
        <w:spacing w:after="0"/>
        <w:ind w:left="567" w:hanging="567"/>
        <w:jc w:val="center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b/>
          <w:bCs/>
          <w:color w:val="000000"/>
          <w:lang w:eastAsia="pl-PL"/>
        </w:rPr>
        <w:t>PRZEDMIOT UMOWY</w:t>
      </w:r>
    </w:p>
    <w:p w14:paraId="7B6A3350" w14:textId="77777777" w:rsidR="00D06D1D" w:rsidRPr="00CE112A" w:rsidRDefault="00D06D1D" w:rsidP="00CE112A">
      <w:pPr>
        <w:shd w:val="clear" w:color="auto" w:fill="FFFFFF"/>
        <w:spacing w:after="0"/>
        <w:ind w:left="567" w:hanging="567"/>
        <w:jc w:val="center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b/>
          <w:bCs/>
          <w:color w:val="000000"/>
          <w:lang w:eastAsia="pl-PL"/>
        </w:rPr>
        <w:t>§ 1.</w:t>
      </w:r>
    </w:p>
    <w:p w14:paraId="3BB610B8" w14:textId="18C09664" w:rsidR="007D1E0D" w:rsidRPr="003E504D" w:rsidRDefault="0014610A" w:rsidP="007D1E0D">
      <w:pPr>
        <w:numPr>
          <w:ilvl w:val="1"/>
          <w:numId w:val="1"/>
        </w:numPr>
        <w:shd w:val="clear" w:color="auto" w:fill="FFFFFF"/>
        <w:tabs>
          <w:tab w:val="num" w:pos="1855"/>
        </w:tabs>
        <w:spacing w:after="0"/>
        <w:ind w:left="426" w:hanging="426"/>
        <w:jc w:val="both"/>
        <w:rPr>
          <w:rFonts w:ascii="Arial" w:eastAsia="Calibri" w:hAnsi="Arial" w:cs="Arial"/>
          <w:b/>
          <w:bCs/>
        </w:rPr>
      </w:pPr>
      <w:bookmarkStart w:id="3" w:name="_Hlk41899181"/>
      <w:bookmarkStart w:id="4" w:name="_Hlk65669834"/>
      <w:bookmarkStart w:id="5" w:name="_Hlk65828406"/>
      <w:bookmarkStart w:id="6" w:name="_Hlk166676978"/>
      <w:bookmarkStart w:id="7" w:name="_Toc108499776"/>
      <w:bookmarkStart w:id="8" w:name="_Toc176243901"/>
      <w:r w:rsidRPr="003E504D">
        <w:rPr>
          <w:rFonts w:ascii="Arial" w:eastAsia="Calibri" w:hAnsi="Arial" w:cs="Arial"/>
        </w:rPr>
        <w:t xml:space="preserve">Przedmiotem zamówienia jest </w:t>
      </w:r>
      <w:r w:rsidR="007D1E0D" w:rsidRPr="003E504D">
        <w:rPr>
          <w:rFonts w:ascii="Arial" w:hAnsi="Arial" w:cs="Arial"/>
          <w:szCs w:val="24"/>
        </w:rPr>
        <w:t xml:space="preserve">wykonanie kompleksowej dokumentacji projektowo-kosztorysowej dwufunkcyjnego węzła cieplnego razem z instalacją c.o. i c.w.u. i cyrkulacją oraz wymianą pionów i poziomów </w:t>
      </w:r>
      <w:r w:rsidR="007D1E0D" w:rsidRPr="003E504D">
        <w:rPr>
          <w:rFonts w:ascii="Arial" w:hAnsi="Arial" w:cs="Arial"/>
          <w:szCs w:val="24"/>
        </w:rPr>
        <w:br/>
        <w:t xml:space="preserve">wod-kan. dla budynków mieszkalnych wielorodzinnych przy ul. Piłsudskiego 22 </w:t>
      </w:r>
      <w:r w:rsidR="007D1E0D" w:rsidRPr="003E504D">
        <w:rPr>
          <w:rFonts w:ascii="Arial" w:hAnsi="Arial" w:cs="Arial"/>
          <w:szCs w:val="24"/>
        </w:rPr>
        <w:br/>
        <w:t>w Tomaszowie Mazowieckim</w:t>
      </w:r>
    </w:p>
    <w:p w14:paraId="42A6187E" w14:textId="4FA7B3DB" w:rsidR="007D1E0D" w:rsidRPr="003E504D" w:rsidRDefault="007D1E0D" w:rsidP="003E504D">
      <w:pPr>
        <w:numPr>
          <w:ilvl w:val="1"/>
          <w:numId w:val="1"/>
        </w:numPr>
        <w:shd w:val="clear" w:color="auto" w:fill="FFFFFF"/>
        <w:tabs>
          <w:tab w:val="num" w:pos="1855"/>
        </w:tabs>
        <w:spacing w:after="0"/>
        <w:ind w:left="426" w:hanging="426"/>
        <w:jc w:val="both"/>
        <w:rPr>
          <w:rFonts w:ascii="Arial" w:eastAsia="Calibri" w:hAnsi="Arial" w:cs="Arial"/>
          <w:b/>
          <w:bCs/>
        </w:rPr>
      </w:pPr>
      <w:r w:rsidRPr="003E504D">
        <w:rPr>
          <w:rFonts w:ascii="Arial" w:hAnsi="Arial" w:cs="Arial"/>
          <w:szCs w:val="24"/>
        </w:rPr>
        <w:t>Nieruchomość składa się z dwóch budynków murowanych z poddaszem pełniącym funkcję strychu (nieużytkowany), częściowe podpiwniczenie. Budynek główny frontowy zlokalizowany od strony ulicy Piłsudskiego połączony jest z budynkiem oficyny od strony ulicy Zgorzelickiej.</w:t>
      </w:r>
    </w:p>
    <w:p w14:paraId="790671D0" w14:textId="77777777" w:rsidR="007D1E0D" w:rsidRPr="003E504D" w:rsidRDefault="007D1E0D" w:rsidP="003E504D">
      <w:pPr>
        <w:spacing w:after="0"/>
        <w:ind w:firstLine="426"/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>1) Budynek frontowy (ul. Piłsudskiego 22A) – 3 kondygnacje, 8 mieszkań</w:t>
      </w:r>
    </w:p>
    <w:p w14:paraId="074922D1" w14:textId="77777777" w:rsidR="007D1E0D" w:rsidRPr="003E504D" w:rsidRDefault="007D1E0D" w:rsidP="003E504D">
      <w:pPr>
        <w:spacing w:after="0"/>
        <w:ind w:firstLine="426"/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>Kubatura budynku: 3429 m3</w:t>
      </w:r>
    </w:p>
    <w:p w14:paraId="1BC94EEB" w14:textId="77777777" w:rsidR="007D1E0D" w:rsidRPr="003E504D" w:rsidRDefault="007D1E0D" w:rsidP="003E504D">
      <w:pPr>
        <w:spacing w:after="0"/>
        <w:ind w:firstLine="426"/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>Powierzchnia całkowita: 523 m2</w:t>
      </w:r>
    </w:p>
    <w:p w14:paraId="14E5608B" w14:textId="77777777" w:rsidR="007D1E0D" w:rsidRPr="003E504D" w:rsidRDefault="007D1E0D" w:rsidP="003E504D">
      <w:pPr>
        <w:spacing w:after="0"/>
        <w:ind w:firstLine="426"/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>2) Budynek oficyny (ul. Piłsudskiego 22B) – 2 kondygnacje, 6 mieszkań</w:t>
      </w:r>
    </w:p>
    <w:p w14:paraId="3EB57FCD" w14:textId="77777777" w:rsidR="007D1E0D" w:rsidRPr="003E504D" w:rsidRDefault="007D1E0D" w:rsidP="003E504D">
      <w:pPr>
        <w:spacing w:after="0"/>
        <w:ind w:firstLine="426"/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>Kubatura budynku: 1073 m3</w:t>
      </w:r>
    </w:p>
    <w:p w14:paraId="53F4A401" w14:textId="77777777" w:rsidR="007D1E0D" w:rsidRPr="003E504D" w:rsidRDefault="007D1E0D" w:rsidP="003E504D">
      <w:pPr>
        <w:spacing w:after="0"/>
        <w:ind w:firstLine="426"/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>Powierzchnia całkowita: 227 m2</w:t>
      </w:r>
    </w:p>
    <w:p w14:paraId="3FF96BF2" w14:textId="43F94092" w:rsidR="007D1E0D" w:rsidRPr="00E342A7" w:rsidRDefault="007D1E0D" w:rsidP="00E342A7">
      <w:pPr>
        <w:pStyle w:val="Akapitzlist"/>
        <w:numPr>
          <w:ilvl w:val="1"/>
          <w:numId w:val="1"/>
        </w:numPr>
        <w:spacing w:after="0"/>
        <w:jc w:val="both"/>
        <w:rPr>
          <w:rFonts w:ascii="Arial" w:hAnsi="Arial" w:cs="Arial"/>
          <w:szCs w:val="24"/>
        </w:rPr>
      </w:pPr>
      <w:r w:rsidRPr="00E342A7">
        <w:rPr>
          <w:rFonts w:ascii="Arial" w:hAnsi="Arial" w:cs="Arial"/>
          <w:szCs w:val="24"/>
          <w:u w:val="single"/>
        </w:rPr>
        <w:t>Zamówienie obejmuje:</w:t>
      </w:r>
    </w:p>
    <w:p w14:paraId="5EAEE779" w14:textId="6CE21EC0" w:rsidR="007D1E0D" w:rsidRPr="003E504D" w:rsidRDefault="007D1E0D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>wykonanie i przekazanie Zamawiającemu dokumentacji projektowo-kosztorysowej obejmującej projekt budowlano-wykonawczy,</w:t>
      </w:r>
    </w:p>
    <w:p w14:paraId="76F2EE83" w14:textId="7AF850A5" w:rsidR="007D1E0D" w:rsidRPr="003E504D" w:rsidRDefault="007D1E0D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lastRenderedPageBreak/>
        <w:t xml:space="preserve">wykonanie inwentaryzacji mieszkań, strychów i piwnic dla potrzeb projektu. Poinformowanie lokatorów o terminach wykonania inwentaryzacji - ogłoszenie i umawianie wizyt z lokatorami po stronie Wykonawcy (ogłoszenie powinno zawierać niezbędne dane takie, jak: nazwa zadania, termin wykonania inwentaryzacji, pieczęć oraz nr tel. Wykonawcy), </w:t>
      </w:r>
    </w:p>
    <w:p w14:paraId="60B50476" w14:textId="2086A955" w:rsidR="007D1E0D" w:rsidRPr="003E504D" w:rsidRDefault="007D1E0D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>opinia o stanie budynku i potwierdzenie, że stan techniczny budynku pozwala na wykonanie prac sanitarnych ewentualnie wskazanie zakresu robót niezbędnych do realizacji, aby instalacje zimnej wody i kanalizacji (wymiana istniejących pionów i poziomów wod-kan), centralnego ogrzewania i ciepłej wody użytkowej wraz z cyrkulacją mogły zostać wykonane,</w:t>
      </w:r>
    </w:p>
    <w:p w14:paraId="1B78F9DD" w14:textId="3FE2966A" w:rsidR="007D1E0D" w:rsidRPr="003E504D" w:rsidRDefault="007D1E0D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 xml:space="preserve">opracowanie kompletnego projektu budowlano-wykonawczego wykonania niezbędnych prac instalacyjnych w tym dwufunkcyjnego węzła cieplnego, rozprowadzenie do wszystkich lokali instalacji centralnego ogrzewania (w tym grzejniki) i ciepłej wody użytkowej. </w:t>
      </w:r>
    </w:p>
    <w:p w14:paraId="0B164258" w14:textId="19D39FA7" w:rsidR="007D1E0D" w:rsidRPr="003E504D" w:rsidRDefault="007D1E0D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 xml:space="preserve">wykonanie lub dostosowanie pomieszczenia na węzeł cieplny zgodnie </w:t>
      </w:r>
      <w:r w:rsidRPr="003E504D">
        <w:rPr>
          <w:rFonts w:ascii="Arial" w:hAnsi="Arial" w:cs="Arial"/>
          <w:szCs w:val="24"/>
        </w:rPr>
        <w:br/>
        <w:t xml:space="preserve">z PN-B-02423 (w tym nowelizacja jeśli dotyczy), tj. robót ogólnobudowlanych, instalacji kanalizacyjnej, wodociągowej, wentylacji, elektrycznej. W przypadku zaprojektowania nowego obiektu pod węzeł cieplny niezbędne jest zastosowanie się do wymagań obowiązujących przepisów oraz uzyskanie wszelkich niezbędnych decyzji, opinii, pozwoleń </w:t>
      </w:r>
      <w:r w:rsidRPr="003E504D">
        <w:rPr>
          <w:rFonts w:ascii="Arial" w:hAnsi="Arial" w:cs="Arial"/>
          <w:szCs w:val="24"/>
        </w:rPr>
        <w:br/>
        <w:t>i uzgodnień do kompleksowego zrealizowania przedmiotu zamówienia,</w:t>
      </w:r>
    </w:p>
    <w:p w14:paraId="2CD2AB6F" w14:textId="4F1B79DA" w:rsidR="007D1E0D" w:rsidRPr="00BF777F" w:rsidRDefault="007D1E0D" w:rsidP="00BF777F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 xml:space="preserve">należy zaprojektować podlicznik ciepła w instalacji węzła cieplnego (na instalacji c.o.) wraz z podlicznikiem energii (w odniesieniu m.in. do §121 Rozporządzenia Ministra Infrastruktury z dnia 12 kwietnia 2002 r. w sprawie warunków technicznych, jakim powinny odpowiadać budynki i ich usytuowanie, a także Rozporządzenia Ministra Klimatu i Środowiska z dnia </w:t>
      </w:r>
      <w:r w:rsidRPr="00BF777F">
        <w:rPr>
          <w:rFonts w:ascii="Arial" w:hAnsi="Arial" w:cs="Arial"/>
          <w:szCs w:val="24"/>
        </w:rPr>
        <w:t>7 grudnia 2021 r. w sprawie warunków ustalania technicznej możliwości i opłacalności zastosowania ciepłomierzy, podzielników kosztów ogrzewania oraz wodomierzy do pomiaru ciepłej wody użytkowej, warunków wyboru metody rozliczania kosztów zakupu ciepła oraz zakresu informacji zawartych w indywidualnych rozliczeniach),</w:t>
      </w:r>
    </w:p>
    <w:p w14:paraId="29077999" w14:textId="415BE72F" w:rsidR="007D1E0D" w:rsidRPr="003E504D" w:rsidRDefault="007D1E0D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 xml:space="preserve">opracowanie projektu budowlano-wykonawczego likwidacji istniejących źródeł </w:t>
      </w:r>
      <w:r w:rsidRPr="003E504D">
        <w:rPr>
          <w:rFonts w:ascii="Arial" w:hAnsi="Arial" w:cs="Arial"/>
          <w:szCs w:val="24"/>
        </w:rPr>
        <w:br/>
        <w:t>c. o. oraz podgrzewaczy c.w.u., dostosowanie istniejących przewodów kominowych w celu uzyskania prawidłowej (zgodnej z obowiązującymi przepisami) wentylacji pomieszczeń kuchni i łazienek,</w:t>
      </w:r>
    </w:p>
    <w:p w14:paraId="1ED0A5DF" w14:textId="6AB58181" w:rsidR="007D1E0D" w:rsidRPr="003E504D" w:rsidRDefault="007D1E0D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 xml:space="preserve">uwzględnienie wpięcia instalacji w istniejące urządzenia sanitarne w lokalach </w:t>
      </w:r>
      <w:r w:rsidRPr="003E504D">
        <w:rPr>
          <w:rFonts w:ascii="Arial" w:hAnsi="Arial" w:cs="Arial"/>
          <w:szCs w:val="24"/>
        </w:rPr>
        <w:br/>
        <w:t>z zastrzeżeniem, że jeśli występują miski ustępowe z podejściem stropowym, to należy wymienić na miski ustępowe z podejściem poziomym (w razie konieczności),</w:t>
      </w:r>
    </w:p>
    <w:p w14:paraId="457813D5" w14:textId="45C4BA8B" w:rsidR="007D1E0D" w:rsidRPr="003E504D" w:rsidRDefault="007D1E0D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>uwzględnienie niezbędnych zamurowań w dokumentacji wraz z towarzyszącymi robotami budowlanymi m.in. po demontażu pieców kaflowych (w tym zawarcie odtworzenia stanu ścian, podłogi itp.),</w:t>
      </w:r>
    </w:p>
    <w:p w14:paraId="2A9DB895" w14:textId="20FB626D" w:rsidR="007D1E0D" w:rsidRPr="003E504D" w:rsidRDefault="007D1E0D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 xml:space="preserve">w przypadku braku wydzielonej łazienki w lokalu zaprojektowanie przedmiotowego pomieszczenia w tym zawarcie niezbędnych robót instalacyjnych wraz z białym montażem, jak również robót elektrycznych (w tym pomiary, badania), wykończeniowych (jeśli dotyczy). W przypadku stwierdzenia braku łazienki w lokalu wymaga się ujęcia kosztów w odrębnym dziale w kosztorysie, </w:t>
      </w:r>
    </w:p>
    <w:p w14:paraId="7FBEFCAC" w14:textId="6844576A" w:rsidR="007D1E0D" w:rsidRPr="003E504D" w:rsidRDefault="007D1E0D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>uwzględnienie robót zewnętrznych tj. wymiana przyłączy wod-kan w istniejącym śladzie (wykopanie, ułożenie rur, zasypanie wraz z pracami towarzyszącymi - w tym opłaty geodezyjne, geologiczne oraz inne, a także utwardzenie gruntu, odtworzenie chodnika/kostki brukowej, wywóz i utylizacja gruzu, ziemi itp.),</w:t>
      </w:r>
    </w:p>
    <w:p w14:paraId="5CF05CCD" w14:textId="7954BDF1" w:rsidR="007D1E0D" w:rsidRPr="003E504D" w:rsidRDefault="007D1E0D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lastRenderedPageBreak/>
        <w:t>uwzględnienie w dokumentacji projektowej odtworzenie stanu lokali oraz części wspólnych po robotach instalacyjnych (odrębny dział w kosztorysie wraz z podziałem na lokale),</w:t>
      </w:r>
    </w:p>
    <w:p w14:paraId="0C250A4E" w14:textId="1474F4B6" w:rsidR="007D1E0D" w:rsidRPr="003E504D" w:rsidRDefault="007D1E0D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>w razie możliwości wyprowadzenie instalacji wraz z zaworami odcinającymi (dla pionów) w miejscu ogólnodostępnym (a nie w lokalach),</w:t>
      </w:r>
    </w:p>
    <w:p w14:paraId="0409000C" w14:textId="65DC9CC4" w:rsidR="007D1E0D" w:rsidRPr="003E504D" w:rsidRDefault="007D1E0D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>zawarcie w dokumentacji rozbiórki komórek przy granicy z dz. nr 203/2 ob. 11 (ciąg komórek w granicy przy stacji transformatorowej) wraz z uzyskaniem pozwolenia na rozbiórkę (jeśli wymagane),</w:t>
      </w:r>
    </w:p>
    <w:p w14:paraId="68537831" w14:textId="73A15B03" w:rsidR="007D1E0D" w:rsidRPr="003E504D" w:rsidRDefault="007D1E0D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>uzyskanie mapy d/c projektowych i innych dokumentów (w razie potrzeby),</w:t>
      </w:r>
    </w:p>
    <w:p w14:paraId="6536D39A" w14:textId="38BC194F" w:rsidR="007D1E0D" w:rsidRPr="003E504D" w:rsidRDefault="007D1E0D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 xml:space="preserve">uzyskanie wszelkich koniecznych decyzji, pozwoleń, opinii, uzgodnień, sprawdzeń </w:t>
      </w:r>
      <w:r w:rsidRPr="003E504D">
        <w:rPr>
          <w:rFonts w:ascii="Arial" w:hAnsi="Arial" w:cs="Arial"/>
          <w:szCs w:val="24"/>
        </w:rPr>
        <w:br/>
        <w:t>i zatwierdzeń dokumentacji projektowej wymaganych przepisami prawa (w razie konieczności opinia rzeczoznawcy do spraw p-poż, opina ornitologiczna, uzgodnienie z konserwatorem zabytków, itp.),</w:t>
      </w:r>
    </w:p>
    <w:p w14:paraId="0360B90E" w14:textId="2B085737" w:rsidR="007D1E0D" w:rsidRPr="003E504D" w:rsidRDefault="007D1E0D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 xml:space="preserve">o ile okaże się to konieczne uzyskanie niezbędnych odstępstw od obowiązujących przepisów, </w:t>
      </w:r>
      <w:r w:rsidRPr="003E504D">
        <w:rPr>
          <w:rFonts w:ascii="Arial" w:hAnsi="Arial" w:cs="Arial"/>
          <w:szCs w:val="24"/>
        </w:rPr>
        <w:br/>
        <w:t>w tym wykonanie niezbędnych ekspertyz i opinii,</w:t>
      </w:r>
    </w:p>
    <w:p w14:paraId="30A7F619" w14:textId="6D68DB12" w:rsidR="007D1E0D" w:rsidRPr="003E504D" w:rsidRDefault="007D1E0D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>uzyskanie pozwolenia na budowę lub dokonanie odpowiedniego zgłoszenia i uzyskanie braku sprzeciwu organu administracji architektoniczno-budowlanej na wykonanie projektowanych prac,</w:t>
      </w:r>
    </w:p>
    <w:p w14:paraId="3698F6C6" w14:textId="79B66E7E" w:rsidR="007D1E0D" w:rsidRPr="003E504D" w:rsidRDefault="007D1E0D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>pokrycie wszystkich kosztów i opłat wynikających z realizacji zamówienia po stronie Wykonawcy,</w:t>
      </w:r>
    </w:p>
    <w:p w14:paraId="253FCDAB" w14:textId="0A426776" w:rsidR="007D1E0D" w:rsidRPr="003E504D" w:rsidRDefault="007D1E0D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  <w:szCs w:val="24"/>
        </w:rPr>
        <w:t>współpraca i omawianie niezbędnych zagadnień z Zamawiając</w:t>
      </w:r>
      <w:r w:rsidR="00E01C0C">
        <w:rPr>
          <w:rFonts w:ascii="Arial" w:hAnsi="Arial" w:cs="Arial"/>
          <w:szCs w:val="24"/>
        </w:rPr>
        <w:t>ym</w:t>
      </w:r>
      <w:r w:rsidRPr="003E504D">
        <w:rPr>
          <w:rFonts w:ascii="Arial" w:hAnsi="Arial" w:cs="Arial"/>
          <w:szCs w:val="24"/>
        </w:rPr>
        <w:t>,</w:t>
      </w:r>
    </w:p>
    <w:bookmarkEnd w:id="3"/>
    <w:p w14:paraId="1730B195" w14:textId="58B41D84" w:rsidR="008901B6" w:rsidRPr="003E504D" w:rsidRDefault="00FD2F95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</w:rPr>
        <w:t xml:space="preserve">przekazywanie do Zamawiającego </w:t>
      </w:r>
      <w:r w:rsidR="00034EC9" w:rsidRPr="003E504D">
        <w:rPr>
          <w:rFonts w:ascii="Arial" w:hAnsi="Arial" w:cs="Arial"/>
        </w:rPr>
        <w:t>propozycj</w:t>
      </w:r>
      <w:r w:rsidRPr="003E504D">
        <w:rPr>
          <w:rFonts w:ascii="Arial" w:hAnsi="Arial" w:cs="Arial"/>
        </w:rPr>
        <w:t>i</w:t>
      </w:r>
      <w:r w:rsidR="00034EC9" w:rsidRPr="003E504D">
        <w:rPr>
          <w:rFonts w:ascii="Arial" w:hAnsi="Arial" w:cs="Arial"/>
        </w:rPr>
        <w:t xml:space="preserve"> odpowiedzi </w:t>
      </w:r>
      <w:r w:rsidR="00E8061A" w:rsidRPr="003E504D">
        <w:rPr>
          <w:rFonts w:ascii="Arial" w:hAnsi="Arial" w:cs="Arial"/>
        </w:rPr>
        <w:t xml:space="preserve">na pytania </w:t>
      </w:r>
      <w:r w:rsidR="00034EC9" w:rsidRPr="003E504D">
        <w:rPr>
          <w:rFonts w:ascii="Arial" w:hAnsi="Arial" w:cs="Arial"/>
        </w:rPr>
        <w:t xml:space="preserve">w trakcie przetargu </w:t>
      </w:r>
      <w:r w:rsidR="00E8061A" w:rsidRPr="003E504D">
        <w:rPr>
          <w:rFonts w:ascii="Arial" w:hAnsi="Arial" w:cs="Arial"/>
        </w:rPr>
        <w:t>w zakresie robót instalacyjnych</w:t>
      </w:r>
      <w:r w:rsidR="002D382D" w:rsidRPr="003E504D">
        <w:rPr>
          <w:rFonts w:ascii="Arial" w:hAnsi="Arial" w:cs="Arial"/>
        </w:rPr>
        <w:t>,</w:t>
      </w:r>
    </w:p>
    <w:p w14:paraId="0C80E348" w14:textId="49B3661E" w:rsidR="002D382D" w:rsidRPr="003E504D" w:rsidRDefault="002D382D" w:rsidP="007D1E0D">
      <w:pPr>
        <w:pStyle w:val="Akapitzlist"/>
        <w:numPr>
          <w:ilvl w:val="0"/>
          <w:numId w:val="61"/>
        </w:numPr>
        <w:jc w:val="both"/>
        <w:rPr>
          <w:rFonts w:ascii="Arial" w:hAnsi="Arial" w:cs="Arial"/>
          <w:szCs w:val="24"/>
        </w:rPr>
      </w:pPr>
      <w:r w:rsidRPr="003E504D">
        <w:rPr>
          <w:rFonts w:ascii="Arial" w:hAnsi="Arial" w:cs="Arial"/>
        </w:rPr>
        <w:t>pełnienie nadzoru autorskiego.</w:t>
      </w:r>
    </w:p>
    <w:p w14:paraId="3DED37BA" w14:textId="77777777" w:rsidR="00BA41F7" w:rsidRPr="003E504D" w:rsidRDefault="00BA41F7" w:rsidP="00CE112A">
      <w:pPr>
        <w:pStyle w:val="Akapitzlist"/>
        <w:spacing w:after="160"/>
        <w:ind w:left="567"/>
        <w:jc w:val="both"/>
        <w:rPr>
          <w:rFonts w:ascii="Arial" w:hAnsi="Arial" w:cs="Arial"/>
        </w:rPr>
      </w:pPr>
    </w:p>
    <w:p w14:paraId="554EDC46" w14:textId="39123F4E" w:rsidR="00CF79C6" w:rsidRPr="007D1E0D" w:rsidRDefault="00CF79C6" w:rsidP="007D1E0D">
      <w:pPr>
        <w:pStyle w:val="Akapitzlist"/>
        <w:numPr>
          <w:ilvl w:val="1"/>
          <w:numId w:val="39"/>
        </w:numPr>
        <w:shd w:val="clear" w:color="auto" w:fill="FFFFFF"/>
        <w:jc w:val="both"/>
        <w:rPr>
          <w:rFonts w:ascii="Arial" w:eastAsia="Calibri" w:hAnsi="Arial" w:cs="Arial"/>
          <w:bCs/>
        </w:rPr>
      </w:pPr>
      <w:r w:rsidRPr="003E504D">
        <w:rPr>
          <w:rFonts w:ascii="Arial" w:hAnsi="Arial" w:cs="Arial"/>
        </w:rPr>
        <w:t xml:space="preserve">Dodatkowe zobowiązania </w:t>
      </w:r>
      <w:r w:rsidR="003A52AC" w:rsidRPr="003E504D">
        <w:rPr>
          <w:rFonts w:ascii="Arial" w:hAnsi="Arial" w:cs="Arial"/>
        </w:rPr>
        <w:t>Wykonawc</w:t>
      </w:r>
      <w:r w:rsidRPr="003E504D">
        <w:rPr>
          <w:rFonts w:ascii="Arial" w:hAnsi="Arial" w:cs="Arial"/>
        </w:rPr>
        <w:t>y</w:t>
      </w:r>
      <w:r w:rsidRPr="007D1E0D">
        <w:rPr>
          <w:rFonts w:ascii="Arial" w:hAnsi="Arial" w:cs="Arial"/>
        </w:rPr>
        <w:t>:</w:t>
      </w:r>
    </w:p>
    <w:p w14:paraId="1662A83C" w14:textId="74FF8032" w:rsidR="003A52AC" w:rsidRPr="00DE604B" w:rsidRDefault="003A52AC" w:rsidP="00CE112A">
      <w:pPr>
        <w:pStyle w:val="Akapitzlist"/>
        <w:numPr>
          <w:ilvl w:val="2"/>
          <w:numId w:val="39"/>
        </w:numPr>
        <w:shd w:val="clear" w:color="auto" w:fill="FFFFFF"/>
        <w:ind w:left="709" w:hanging="283"/>
        <w:jc w:val="both"/>
        <w:rPr>
          <w:rFonts w:ascii="Arial" w:eastAsia="Calibri" w:hAnsi="Arial" w:cs="Arial"/>
          <w:bCs/>
        </w:rPr>
      </w:pPr>
      <w:r w:rsidRPr="00DE604B">
        <w:rPr>
          <w:rFonts w:ascii="Arial" w:hAnsi="Arial" w:cs="Arial"/>
        </w:rPr>
        <w:t xml:space="preserve">projektować </w:t>
      </w:r>
      <w:r w:rsidR="00EB26F8" w:rsidRPr="00DE604B">
        <w:rPr>
          <w:rFonts w:ascii="Arial" w:hAnsi="Arial" w:cs="Arial"/>
        </w:rPr>
        <w:t xml:space="preserve">instalacje </w:t>
      </w:r>
      <w:r w:rsidRPr="00DE604B">
        <w:rPr>
          <w:rFonts w:ascii="Arial" w:hAnsi="Arial" w:cs="Arial"/>
        </w:rPr>
        <w:t>z uwzględnieniem wymagań dotyczących dostępności dla osób niepełnosprawnych oraz projektowania z przeznaczeniem dla wszystkich użytkowników, jeżeli mają zastosowanie w przedmiocie zamówienia</w:t>
      </w:r>
      <w:r w:rsidR="00CF79C6" w:rsidRPr="00DE604B">
        <w:rPr>
          <w:rFonts w:ascii="Arial" w:hAnsi="Arial" w:cs="Arial"/>
        </w:rPr>
        <w:t>,</w:t>
      </w:r>
    </w:p>
    <w:p w14:paraId="6A084EBC" w14:textId="5FCDF7A8" w:rsidR="005E145B" w:rsidRPr="00DE604B" w:rsidRDefault="00D11930" w:rsidP="00CE112A">
      <w:pPr>
        <w:pStyle w:val="Akapitzlist"/>
        <w:numPr>
          <w:ilvl w:val="2"/>
          <w:numId w:val="39"/>
        </w:numPr>
        <w:shd w:val="clear" w:color="auto" w:fill="FFFFFF"/>
        <w:ind w:left="709" w:hanging="283"/>
        <w:jc w:val="both"/>
        <w:rPr>
          <w:rFonts w:ascii="Arial" w:eastAsia="Calibri" w:hAnsi="Arial" w:cs="Arial"/>
          <w:bCs/>
        </w:rPr>
      </w:pPr>
      <w:r w:rsidRPr="00DE604B">
        <w:rPr>
          <w:rFonts w:ascii="Arial" w:eastAsia="Calibri" w:hAnsi="Arial" w:cs="Arial"/>
          <w:bCs/>
        </w:rPr>
        <w:t xml:space="preserve">na </w:t>
      </w:r>
      <w:r w:rsidR="005E145B" w:rsidRPr="00DE604B">
        <w:rPr>
          <w:rFonts w:ascii="Arial" w:eastAsia="Calibri" w:hAnsi="Arial" w:cs="Arial"/>
          <w:bCs/>
        </w:rPr>
        <w:t xml:space="preserve">wniosek Zamawiającego jednokrotnie, </w:t>
      </w:r>
      <w:r w:rsidR="005E145B" w:rsidRPr="002E75D9">
        <w:rPr>
          <w:rFonts w:ascii="Arial" w:eastAsia="Calibri" w:hAnsi="Arial" w:cs="Arial"/>
          <w:b/>
        </w:rPr>
        <w:t>bezpłatnie zaktualizować</w:t>
      </w:r>
      <w:r w:rsidR="005E145B" w:rsidRPr="00DE604B">
        <w:rPr>
          <w:rFonts w:ascii="Arial" w:eastAsia="Calibri" w:hAnsi="Arial" w:cs="Arial"/>
          <w:bCs/>
        </w:rPr>
        <w:t xml:space="preserve"> kosztorys inwestorski w zakresie wartości zamówienia</w:t>
      </w:r>
      <w:r w:rsidR="00CF79C6" w:rsidRPr="00DE604B">
        <w:rPr>
          <w:rFonts w:ascii="Arial" w:eastAsia="Calibri" w:hAnsi="Arial" w:cs="Arial"/>
          <w:bCs/>
        </w:rPr>
        <w:t>,</w:t>
      </w:r>
    </w:p>
    <w:p w14:paraId="5BC171A4" w14:textId="0C78A027" w:rsidR="005E145B" w:rsidRPr="00DE604B" w:rsidRDefault="002A1CFF" w:rsidP="00CE112A">
      <w:pPr>
        <w:pStyle w:val="Akapitzlist"/>
        <w:numPr>
          <w:ilvl w:val="2"/>
          <w:numId w:val="39"/>
        </w:numPr>
        <w:shd w:val="clear" w:color="auto" w:fill="FFFFFF"/>
        <w:ind w:left="709" w:hanging="283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uzyskać</w:t>
      </w:r>
      <w:r w:rsidR="005E145B" w:rsidRPr="00DE604B">
        <w:rPr>
          <w:rFonts w:ascii="Arial" w:eastAsia="Calibri" w:hAnsi="Arial" w:cs="Arial"/>
          <w:bCs/>
        </w:rPr>
        <w:t xml:space="preserve"> warunki przyłączenia</w:t>
      </w:r>
      <w:r>
        <w:rPr>
          <w:rFonts w:ascii="Arial" w:eastAsia="Calibri" w:hAnsi="Arial" w:cs="Arial"/>
          <w:bCs/>
        </w:rPr>
        <w:t xml:space="preserve"> do sieci ciepłowniczej</w:t>
      </w:r>
      <w:r w:rsidR="005E145B" w:rsidRPr="00DE604B">
        <w:rPr>
          <w:rFonts w:ascii="Arial" w:eastAsia="Calibri" w:hAnsi="Arial" w:cs="Arial"/>
          <w:bCs/>
        </w:rPr>
        <w:t xml:space="preserve"> i inne opracowania niezbędne do wykonania przedmiotu zamówienia</w:t>
      </w:r>
      <w:r w:rsidR="00CF79C6" w:rsidRPr="00DE604B">
        <w:rPr>
          <w:rFonts w:ascii="Arial" w:eastAsia="Calibri" w:hAnsi="Arial" w:cs="Arial"/>
          <w:bCs/>
        </w:rPr>
        <w:t>,</w:t>
      </w:r>
    </w:p>
    <w:p w14:paraId="27317746" w14:textId="00836D48" w:rsidR="005E145B" w:rsidRPr="00DE604B" w:rsidRDefault="00CF79C6" w:rsidP="00CE112A">
      <w:pPr>
        <w:pStyle w:val="Akapitzlist"/>
        <w:numPr>
          <w:ilvl w:val="2"/>
          <w:numId w:val="39"/>
        </w:numPr>
        <w:shd w:val="clear" w:color="auto" w:fill="FFFFFF"/>
        <w:ind w:left="709" w:hanging="283"/>
        <w:jc w:val="both"/>
        <w:rPr>
          <w:rFonts w:ascii="Arial" w:eastAsia="Calibri" w:hAnsi="Arial" w:cs="Arial"/>
          <w:bCs/>
        </w:rPr>
      </w:pPr>
      <w:r w:rsidRPr="00DE604B">
        <w:rPr>
          <w:rFonts w:ascii="Arial" w:hAnsi="Arial" w:cs="Arial"/>
        </w:rPr>
        <w:t>uwzględnić n</w:t>
      </w:r>
      <w:r w:rsidR="005E145B" w:rsidRPr="00DE604B">
        <w:rPr>
          <w:rFonts w:ascii="Arial" w:eastAsia="Calibri" w:hAnsi="Arial" w:cs="Arial"/>
          <w:bCs/>
        </w:rPr>
        <w:t>iezbędne obliczenia zapotrzebowania ciepła dla budynku</w:t>
      </w:r>
      <w:r w:rsidRPr="00DE604B">
        <w:rPr>
          <w:rFonts w:ascii="Arial" w:eastAsia="Calibri" w:hAnsi="Arial" w:cs="Arial"/>
          <w:bCs/>
        </w:rPr>
        <w:t>,</w:t>
      </w:r>
    </w:p>
    <w:p w14:paraId="2FB971FA" w14:textId="5C17C9E7" w:rsidR="005E145B" w:rsidRPr="00DE604B" w:rsidRDefault="00CF79C6" w:rsidP="00CE112A">
      <w:pPr>
        <w:pStyle w:val="Akapitzlist"/>
        <w:numPr>
          <w:ilvl w:val="2"/>
          <w:numId w:val="39"/>
        </w:numPr>
        <w:shd w:val="clear" w:color="auto" w:fill="FFFFFF"/>
        <w:ind w:left="709" w:hanging="283"/>
        <w:jc w:val="both"/>
        <w:rPr>
          <w:rFonts w:ascii="Arial" w:eastAsia="Calibri" w:hAnsi="Arial" w:cs="Arial"/>
          <w:bCs/>
        </w:rPr>
      </w:pPr>
      <w:r w:rsidRPr="00DE604B">
        <w:rPr>
          <w:rFonts w:ascii="Arial" w:eastAsia="Calibri" w:hAnsi="Arial" w:cs="Arial"/>
          <w:bCs/>
        </w:rPr>
        <w:t>u</w:t>
      </w:r>
      <w:r w:rsidR="005E145B" w:rsidRPr="00DE604B">
        <w:rPr>
          <w:rFonts w:ascii="Arial" w:eastAsia="Calibri" w:hAnsi="Arial" w:cs="Arial"/>
          <w:bCs/>
        </w:rPr>
        <w:t>zyska</w:t>
      </w:r>
      <w:r w:rsidRPr="00DE604B">
        <w:rPr>
          <w:rFonts w:ascii="Arial" w:eastAsia="Calibri" w:hAnsi="Arial" w:cs="Arial"/>
          <w:bCs/>
        </w:rPr>
        <w:t>ć</w:t>
      </w:r>
      <w:r w:rsidR="005E145B" w:rsidRPr="00DE604B">
        <w:rPr>
          <w:rFonts w:ascii="Arial" w:eastAsia="Calibri" w:hAnsi="Arial" w:cs="Arial"/>
          <w:bCs/>
        </w:rPr>
        <w:t xml:space="preserve"> mapy d/c projektowych na potrzeby projektu (w razie konieczności)</w:t>
      </w:r>
      <w:r w:rsidRPr="00DE604B">
        <w:rPr>
          <w:rFonts w:ascii="Arial" w:eastAsia="Calibri" w:hAnsi="Arial" w:cs="Arial"/>
          <w:bCs/>
        </w:rPr>
        <w:t>,</w:t>
      </w:r>
    </w:p>
    <w:p w14:paraId="72CE48DD" w14:textId="58C9F7DF" w:rsidR="005E145B" w:rsidRPr="00DE604B" w:rsidRDefault="00CF79C6" w:rsidP="00CE112A">
      <w:pPr>
        <w:pStyle w:val="Akapitzlist"/>
        <w:numPr>
          <w:ilvl w:val="2"/>
          <w:numId w:val="39"/>
        </w:numPr>
        <w:shd w:val="clear" w:color="auto" w:fill="FFFFFF"/>
        <w:ind w:left="709" w:hanging="283"/>
        <w:jc w:val="both"/>
        <w:rPr>
          <w:rFonts w:ascii="Arial" w:eastAsia="Calibri" w:hAnsi="Arial" w:cs="Arial"/>
          <w:bCs/>
        </w:rPr>
      </w:pPr>
      <w:r w:rsidRPr="00DE604B">
        <w:rPr>
          <w:rFonts w:ascii="Arial" w:eastAsia="Calibri" w:hAnsi="Arial" w:cs="Arial"/>
          <w:bCs/>
        </w:rPr>
        <w:t>u</w:t>
      </w:r>
      <w:r w:rsidR="005E145B" w:rsidRPr="00DE604B">
        <w:rPr>
          <w:rFonts w:ascii="Arial" w:eastAsia="Calibri" w:hAnsi="Arial" w:cs="Arial"/>
          <w:bCs/>
        </w:rPr>
        <w:t>zyska</w:t>
      </w:r>
      <w:r w:rsidRPr="00DE604B">
        <w:rPr>
          <w:rFonts w:ascii="Arial" w:eastAsia="Calibri" w:hAnsi="Arial" w:cs="Arial"/>
          <w:bCs/>
        </w:rPr>
        <w:t>ć</w:t>
      </w:r>
      <w:r w:rsidR="005E145B" w:rsidRPr="00DE604B">
        <w:rPr>
          <w:rFonts w:ascii="Arial" w:eastAsia="Calibri" w:hAnsi="Arial" w:cs="Arial"/>
          <w:bCs/>
        </w:rPr>
        <w:t xml:space="preserve"> wymagan</w:t>
      </w:r>
      <w:r w:rsidRPr="00DE604B">
        <w:rPr>
          <w:rFonts w:ascii="Arial" w:eastAsia="Calibri" w:hAnsi="Arial" w:cs="Arial"/>
          <w:bCs/>
        </w:rPr>
        <w:t>e</w:t>
      </w:r>
      <w:r w:rsidR="005E145B" w:rsidRPr="00DE604B">
        <w:rPr>
          <w:rFonts w:ascii="Arial" w:eastAsia="Calibri" w:hAnsi="Arial" w:cs="Arial"/>
          <w:bCs/>
        </w:rPr>
        <w:t xml:space="preserve"> opin</w:t>
      </w:r>
      <w:r w:rsidRPr="00DE604B">
        <w:rPr>
          <w:rFonts w:ascii="Arial" w:eastAsia="Calibri" w:hAnsi="Arial" w:cs="Arial"/>
          <w:bCs/>
        </w:rPr>
        <w:t>ie</w:t>
      </w:r>
      <w:r w:rsidR="005E145B" w:rsidRPr="00DE604B">
        <w:rPr>
          <w:rFonts w:ascii="Arial" w:eastAsia="Calibri" w:hAnsi="Arial" w:cs="Arial"/>
          <w:bCs/>
        </w:rPr>
        <w:t>, sprawdze</w:t>
      </w:r>
      <w:r w:rsidRPr="00DE604B">
        <w:rPr>
          <w:rFonts w:ascii="Arial" w:eastAsia="Calibri" w:hAnsi="Arial" w:cs="Arial"/>
          <w:bCs/>
        </w:rPr>
        <w:t>nia</w:t>
      </w:r>
      <w:r w:rsidR="005E145B" w:rsidRPr="00DE604B">
        <w:rPr>
          <w:rFonts w:ascii="Arial" w:eastAsia="Calibri" w:hAnsi="Arial" w:cs="Arial"/>
          <w:bCs/>
        </w:rPr>
        <w:t>, uzgodni</w:t>
      </w:r>
      <w:r w:rsidRPr="00DE604B">
        <w:rPr>
          <w:rFonts w:ascii="Arial" w:eastAsia="Calibri" w:hAnsi="Arial" w:cs="Arial"/>
          <w:bCs/>
        </w:rPr>
        <w:t>enia</w:t>
      </w:r>
      <w:r w:rsidR="005E145B" w:rsidRPr="00DE604B">
        <w:rPr>
          <w:rFonts w:ascii="Arial" w:eastAsia="Calibri" w:hAnsi="Arial" w:cs="Arial"/>
          <w:bCs/>
        </w:rPr>
        <w:t xml:space="preserve"> i zatwierdze</w:t>
      </w:r>
      <w:r w:rsidRPr="00DE604B">
        <w:rPr>
          <w:rFonts w:ascii="Arial" w:eastAsia="Calibri" w:hAnsi="Arial" w:cs="Arial"/>
          <w:bCs/>
        </w:rPr>
        <w:t>nia</w:t>
      </w:r>
      <w:r w:rsidR="005E145B" w:rsidRPr="00DE604B">
        <w:rPr>
          <w:rFonts w:ascii="Arial" w:eastAsia="Calibri" w:hAnsi="Arial" w:cs="Arial"/>
          <w:bCs/>
        </w:rPr>
        <w:t xml:space="preserve"> dokumentacji projektowej wymagan</w:t>
      </w:r>
      <w:r w:rsidR="002A1CFF">
        <w:rPr>
          <w:rFonts w:ascii="Arial" w:eastAsia="Calibri" w:hAnsi="Arial" w:cs="Arial"/>
          <w:bCs/>
        </w:rPr>
        <w:t>e</w:t>
      </w:r>
      <w:r w:rsidR="005E145B" w:rsidRPr="00DE604B">
        <w:rPr>
          <w:rFonts w:ascii="Arial" w:eastAsia="Calibri" w:hAnsi="Arial" w:cs="Arial"/>
          <w:bCs/>
        </w:rPr>
        <w:t xml:space="preserve"> przepisami prawa</w:t>
      </w:r>
      <w:r w:rsidR="002A1CFF">
        <w:rPr>
          <w:rFonts w:ascii="Arial" w:eastAsia="Calibri" w:hAnsi="Arial" w:cs="Arial"/>
          <w:bCs/>
        </w:rPr>
        <w:t>.</w:t>
      </w:r>
    </w:p>
    <w:p w14:paraId="4D6CDAFF" w14:textId="77777777" w:rsidR="00BA41F7" w:rsidRPr="00DE604B" w:rsidRDefault="00BA41F7" w:rsidP="00CE112A">
      <w:pPr>
        <w:pStyle w:val="Akapitzlist"/>
        <w:shd w:val="clear" w:color="auto" w:fill="FFFFFF"/>
        <w:ind w:left="709"/>
        <w:jc w:val="both"/>
        <w:rPr>
          <w:rFonts w:ascii="Arial" w:eastAsia="Calibri" w:hAnsi="Arial" w:cs="Arial"/>
          <w:bCs/>
        </w:rPr>
      </w:pPr>
    </w:p>
    <w:p w14:paraId="7B09A3BB" w14:textId="4FD52FF6" w:rsidR="005E145B" w:rsidRPr="00DE604B" w:rsidRDefault="005E145B" w:rsidP="00CE112A">
      <w:pPr>
        <w:pStyle w:val="Akapitzlist"/>
        <w:numPr>
          <w:ilvl w:val="1"/>
          <w:numId w:val="39"/>
        </w:numPr>
        <w:shd w:val="clear" w:color="auto" w:fill="FFFFFF"/>
        <w:jc w:val="both"/>
        <w:rPr>
          <w:rFonts w:ascii="Arial" w:eastAsia="Calibri" w:hAnsi="Arial" w:cs="Arial"/>
          <w:bCs/>
        </w:rPr>
      </w:pPr>
      <w:r w:rsidRPr="00DE604B">
        <w:rPr>
          <w:rFonts w:ascii="Arial" w:eastAsia="Calibri" w:hAnsi="Arial" w:cs="Arial"/>
          <w:bCs/>
        </w:rPr>
        <w:t>Dokumentacja projektowa musi być sporządzona zgodnie z obowiązującymi przepisami, a w szczególności zgodnie z:</w:t>
      </w:r>
    </w:p>
    <w:p w14:paraId="3BDB3A24" w14:textId="0E417FFC" w:rsidR="005E145B" w:rsidRPr="00DE604B" w:rsidRDefault="005E145B" w:rsidP="00CE112A">
      <w:pPr>
        <w:pStyle w:val="Akapitzlist"/>
        <w:numPr>
          <w:ilvl w:val="0"/>
          <w:numId w:val="49"/>
        </w:numPr>
        <w:shd w:val="clear" w:color="auto" w:fill="FFFFFF"/>
        <w:jc w:val="both"/>
        <w:rPr>
          <w:rFonts w:ascii="Arial" w:eastAsia="Calibri" w:hAnsi="Arial" w:cs="Arial"/>
          <w:bCs/>
        </w:rPr>
      </w:pPr>
      <w:r w:rsidRPr="00DE604B">
        <w:rPr>
          <w:rFonts w:ascii="Arial" w:eastAsia="Calibri" w:hAnsi="Arial" w:cs="Arial"/>
          <w:bCs/>
        </w:rPr>
        <w:t xml:space="preserve">Ustawą z dnia 7 lipca 1994 r. Prawo Budowlane </w:t>
      </w:r>
      <w:r w:rsidR="00FF537E" w:rsidRPr="00DE604B">
        <w:rPr>
          <w:rFonts w:ascii="Arial" w:eastAsia="Calibri" w:hAnsi="Arial" w:cs="Arial"/>
          <w:bCs/>
        </w:rPr>
        <w:t>(</w:t>
      </w:r>
      <w:r w:rsidRPr="00DE604B">
        <w:rPr>
          <w:rFonts w:ascii="Arial" w:eastAsia="Calibri" w:hAnsi="Arial" w:cs="Arial"/>
          <w:bCs/>
        </w:rPr>
        <w:t xml:space="preserve">t. j. Dz. U. </w:t>
      </w:r>
      <w:r w:rsidR="00FF537E" w:rsidRPr="00DE604B">
        <w:rPr>
          <w:rFonts w:ascii="Arial" w:eastAsia="Calibri" w:hAnsi="Arial" w:cs="Arial"/>
          <w:bCs/>
        </w:rPr>
        <w:t>z</w:t>
      </w:r>
      <w:r w:rsidR="00E33E61" w:rsidRPr="00DE604B">
        <w:rPr>
          <w:rFonts w:ascii="Arial" w:eastAsia="Calibri" w:hAnsi="Arial" w:cs="Arial"/>
          <w:bCs/>
        </w:rPr>
        <w:t xml:space="preserve"> 2025 r. poz. 418</w:t>
      </w:r>
      <w:r w:rsidR="00FF537E" w:rsidRPr="00DE604B">
        <w:rPr>
          <w:rFonts w:ascii="Arial" w:eastAsia="Calibri" w:hAnsi="Arial" w:cs="Arial"/>
          <w:bCs/>
        </w:rPr>
        <w:t xml:space="preserve"> ze zm.),</w:t>
      </w:r>
    </w:p>
    <w:p w14:paraId="64523EA2" w14:textId="336A7E61" w:rsidR="005E145B" w:rsidRPr="00DE604B" w:rsidRDefault="005E145B" w:rsidP="00CE112A">
      <w:pPr>
        <w:pStyle w:val="Akapitzlist"/>
        <w:numPr>
          <w:ilvl w:val="0"/>
          <w:numId w:val="49"/>
        </w:numPr>
        <w:shd w:val="clear" w:color="auto" w:fill="FFFFFF"/>
        <w:jc w:val="both"/>
        <w:rPr>
          <w:rFonts w:ascii="Arial" w:eastAsia="Calibri" w:hAnsi="Arial" w:cs="Arial"/>
          <w:bCs/>
        </w:rPr>
      </w:pPr>
      <w:r w:rsidRPr="00DE604B">
        <w:rPr>
          <w:rFonts w:ascii="Arial" w:eastAsia="Calibri" w:hAnsi="Arial" w:cs="Arial"/>
          <w:bCs/>
        </w:rPr>
        <w:t>Rozporządzeniem Ministra Rozwoju z dnia 11</w:t>
      </w:r>
      <w:r w:rsidR="00E33E61" w:rsidRPr="00DE604B">
        <w:rPr>
          <w:rFonts w:ascii="Arial" w:eastAsia="Calibri" w:hAnsi="Arial" w:cs="Arial"/>
          <w:bCs/>
        </w:rPr>
        <w:t xml:space="preserve"> września </w:t>
      </w:r>
      <w:r w:rsidRPr="00DE604B">
        <w:rPr>
          <w:rFonts w:ascii="Arial" w:eastAsia="Calibri" w:hAnsi="Arial" w:cs="Arial"/>
          <w:bCs/>
        </w:rPr>
        <w:t>2020 r. w sprawie szczegółowego zakresu i formy projektu budowlanego (</w:t>
      </w:r>
      <w:hyperlink r:id="rId9" w:history="1">
        <w:r w:rsidR="00E33E61" w:rsidRPr="00DE604B">
          <w:rPr>
            <w:rFonts w:ascii="Arial" w:hAnsi="Arial" w:cs="Arial"/>
            <w:u w:val="single"/>
          </w:rPr>
          <w:t>t.j. Dz.U. z 2022 r. poz. 1679 ze zm.)</w:t>
        </w:r>
      </w:hyperlink>
      <w:r w:rsidR="00E33E61" w:rsidRPr="00DE604B">
        <w:rPr>
          <w:rFonts w:ascii="Arial" w:hAnsi="Arial" w:cs="Arial"/>
        </w:rPr>
        <w:t>,</w:t>
      </w:r>
    </w:p>
    <w:p w14:paraId="3B6BA710" w14:textId="01FEF0F8" w:rsidR="005E145B" w:rsidRPr="00CE112A" w:rsidRDefault="005E145B" w:rsidP="00CE112A">
      <w:pPr>
        <w:pStyle w:val="Akapitzlist"/>
        <w:numPr>
          <w:ilvl w:val="0"/>
          <w:numId w:val="49"/>
        </w:numPr>
        <w:shd w:val="clear" w:color="auto" w:fill="FFFFFF"/>
        <w:jc w:val="both"/>
        <w:rPr>
          <w:rFonts w:ascii="Arial" w:eastAsia="Calibri" w:hAnsi="Arial" w:cs="Arial"/>
          <w:bCs/>
        </w:rPr>
      </w:pPr>
      <w:r w:rsidRPr="00DE604B">
        <w:rPr>
          <w:rFonts w:ascii="Arial" w:eastAsia="Calibri" w:hAnsi="Arial" w:cs="Arial"/>
          <w:bCs/>
        </w:rPr>
        <w:t>Rozporządzenie Ministra Rozwoju i Technologii z dnia 20 grudnia 2021 r. w sprawie określenia metod i podstaw sporządzania koszt</w:t>
      </w:r>
      <w:r w:rsidRPr="00CE112A">
        <w:rPr>
          <w:rFonts w:ascii="Arial" w:eastAsia="Calibri" w:hAnsi="Arial" w:cs="Arial"/>
          <w:bCs/>
        </w:rPr>
        <w:t xml:space="preserve">orysu inwestorskiego, obliczania planowanych kosztów prac projektowych oraz planowanych kosztów robót </w:t>
      </w:r>
      <w:r w:rsidRPr="00CE112A">
        <w:rPr>
          <w:rFonts w:ascii="Arial" w:eastAsia="Calibri" w:hAnsi="Arial" w:cs="Arial"/>
          <w:bCs/>
        </w:rPr>
        <w:lastRenderedPageBreak/>
        <w:t xml:space="preserve">budowlanych określonych w programie funkcjonalno-użytkowym (Dz.U. </w:t>
      </w:r>
      <w:r w:rsidR="00E33E61" w:rsidRPr="00CE112A">
        <w:rPr>
          <w:rFonts w:ascii="Arial" w:eastAsia="Calibri" w:hAnsi="Arial" w:cs="Arial"/>
          <w:bCs/>
        </w:rPr>
        <w:t xml:space="preserve">z </w:t>
      </w:r>
      <w:r w:rsidRPr="00CE112A">
        <w:rPr>
          <w:rFonts w:ascii="Arial" w:eastAsia="Calibri" w:hAnsi="Arial" w:cs="Arial"/>
          <w:bCs/>
        </w:rPr>
        <w:t>2021 poz. 2458)</w:t>
      </w:r>
      <w:r w:rsidR="00E33E61" w:rsidRPr="00CE112A">
        <w:rPr>
          <w:rFonts w:ascii="Arial" w:eastAsia="Calibri" w:hAnsi="Arial" w:cs="Arial"/>
          <w:bCs/>
        </w:rPr>
        <w:t>,</w:t>
      </w:r>
    </w:p>
    <w:p w14:paraId="287817B0" w14:textId="0B6E2538" w:rsidR="005E145B" w:rsidRPr="00CE112A" w:rsidRDefault="005E145B" w:rsidP="00CE112A">
      <w:pPr>
        <w:pStyle w:val="Akapitzlist"/>
        <w:numPr>
          <w:ilvl w:val="0"/>
          <w:numId w:val="49"/>
        </w:numPr>
        <w:shd w:val="clear" w:color="auto" w:fill="FFFFFF"/>
        <w:jc w:val="both"/>
        <w:rPr>
          <w:rFonts w:ascii="Arial" w:eastAsia="Calibri" w:hAnsi="Arial" w:cs="Arial"/>
          <w:bCs/>
        </w:rPr>
      </w:pPr>
      <w:r w:rsidRPr="00CE112A">
        <w:rPr>
          <w:rFonts w:ascii="Arial" w:eastAsia="Calibri" w:hAnsi="Arial" w:cs="Arial"/>
          <w:bCs/>
        </w:rPr>
        <w:t>Rozporządzenie Ministra Rozwoju i Technologii z dnia 20 grudnia 2021 r. w sprawie szczegółowego zakresu i formy dokumentacji projektowej, specyfikacji technicznych wykonania i odbioru robót budowlanych oraz programu funkcjonalno-użytkowego</w:t>
      </w:r>
      <w:r w:rsidR="00E33E61" w:rsidRPr="00CE112A">
        <w:rPr>
          <w:rFonts w:ascii="Arial" w:eastAsia="Calibri" w:hAnsi="Arial" w:cs="Arial"/>
          <w:bCs/>
        </w:rPr>
        <w:t xml:space="preserve"> (Dz.U. z 2021 poz. 2454).</w:t>
      </w:r>
    </w:p>
    <w:p w14:paraId="0AF2D2D1" w14:textId="77777777" w:rsidR="003A52AC" w:rsidRPr="00CE112A" w:rsidRDefault="003A52AC" w:rsidP="00CE112A">
      <w:pPr>
        <w:pStyle w:val="Akapitzlist"/>
        <w:shd w:val="clear" w:color="auto" w:fill="FFFFFF"/>
        <w:ind w:left="432"/>
        <w:jc w:val="both"/>
        <w:rPr>
          <w:rFonts w:ascii="Arial" w:eastAsia="Calibri" w:hAnsi="Arial" w:cs="Arial"/>
          <w:bCs/>
        </w:rPr>
      </w:pPr>
    </w:p>
    <w:bookmarkEnd w:id="4"/>
    <w:bookmarkEnd w:id="5"/>
    <w:bookmarkEnd w:id="6"/>
    <w:p w14:paraId="2D48A8FC" w14:textId="57DF301F" w:rsidR="0009741C" w:rsidRPr="00CE112A" w:rsidRDefault="0009741C" w:rsidP="00CE112A">
      <w:pPr>
        <w:pStyle w:val="Akapitzlist"/>
        <w:numPr>
          <w:ilvl w:val="1"/>
          <w:numId w:val="39"/>
        </w:numPr>
        <w:shd w:val="clear" w:color="auto" w:fill="FFFFFF"/>
        <w:tabs>
          <w:tab w:val="left" w:pos="993"/>
        </w:tabs>
        <w:jc w:val="both"/>
        <w:rPr>
          <w:rFonts w:ascii="Arial" w:eastAsia="Calibri" w:hAnsi="Arial" w:cs="Arial"/>
        </w:rPr>
      </w:pPr>
      <w:r w:rsidRPr="00CE112A">
        <w:rPr>
          <w:rFonts w:ascii="Arial" w:eastAsia="Calibri" w:hAnsi="Arial" w:cs="Arial"/>
        </w:rPr>
        <w:t>Zamawiający udzieli Wykonawcy pełnomocnictwa w celu pozyskiwania wszelkich dokumentów, uzgodnień, decyzji, występowania przed wszystkimi instytucjami, urzędami w imieniu mocodawcy w sprawach dotyczących i związanych z opracowaniem projektów.</w:t>
      </w:r>
    </w:p>
    <w:p w14:paraId="58779A0F" w14:textId="174E5632" w:rsidR="006165AF" w:rsidRPr="006165AF" w:rsidRDefault="006165AF" w:rsidP="006165AF">
      <w:pPr>
        <w:pStyle w:val="Akapitzlist"/>
        <w:numPr>
          <w:ilvl w:val="1"/>
          <w:numId w:val="39"/>
        </w:numPr>
        <w:shd w:val="clear" w:color="auto" w:fill="FFFFFF"/>
        <w:tabs>
          <w:tab w:val="left" w:pos="993"/>
        </w:tabs>
        <w:jc w:val="both"/>
        <w:rPr>
          <w:rFonts w:ascii="Arial" w:eastAsia="Calibri" w:hAnsi="Arial" w:cs="Arial"/>
        </w:rPr>
      </w:pPr>
      <w:r w:rsidRPr="006165AF">
        <w:rPr>
          <w:rFonts w:ascii="Arial" w:eastAsia="Calibri" w:hAnsi="Arial" w:cs="Arial"/>
        </w:rPr>
        <w:t>Przedmiotowa kamienica znajduje się w gminnej ewidencji zabytków (na podstawie Zarządzenia Nr 340/2025 Prezydenta Miasta Tomaszowa Mazowieckiego z dnia 28 listopada 2025 r. o zmianie zarządzenia nr 368/2019 Prezydenta Miasta Tomaszowa Mazowieckiego z dnia 28 sierpnia 2019 r. w sprawie przyjęcia Gminnej Ewidencji Zabytków miasta Tomaszowa Mazowieckiego).</w:t>
      </w:r>
    </w:p>
    <w:p w14:paraId="51CE6687" w14:textId="0DBF43FA" w:rsidR="00C67181" w:rsidRDefault="006165AF" w:rsidP="006165AF">
      <w:pPr>
        <w:pStyle w:val="Akapitzlist"/>
        <w:numPr>
          <w:ilvl w:val="1"/>
          <w:numId w:val="39"/>
        </w:numPr>
        <w:shd w:val="clear" w:color="auto" w:fill="FFFFFF"/>
        <w:tabs>
          <w:tab w:val="left" w:pos="993"/>
        </w:tabs>
        <w:jc w:val="both"/>
        <w:rPr>
          <w:rFonts w:ascii="Arial" w:eastAsia="Calibri" w:hAnsi="Arial" w:cs="Arial"/>
        </w:rPr>
      </w:pPr>
      <w:r w:rsidRPr="006165AF">
        <w:rPr>
          <w:rFonts w:ascii="Arial" w:eastAsia="Calibri" w:hAnsi="Arial" w:cs="Arial"/>
        </w:rPr>
        <w:t>Dokumentacja musi być wykonana zgodnie z Uchwałą Nr Ix/72/2015 Rady Miejskiej Tomaszowa Mazowieckiego z dnia 29 kwietnia 2015 r. w sprawie miejscowego planu zagospodarowania przestrzennego Centrum - rejonu Placu Kościuszki i Alei Marszałka Piłsudskiego w Tomaszowie Mazowieckim oraz położona jest całkowicie w strefie ochrony konserwatorskiej historycznego układu przestrzennego i częściowo w strefie ochrony konserwatorskiej historycznej przestrzeni publicznej.</w:t>
      </w:r>
    </w:p>
    <w:p w14:paraId="51CE2504" w14:textId="77777777" w:rsidR="00A760A7" w:rsidRDefault="00A760A7" w:rsidP="00A760A7">
      <w:pPr>
        <w:pStyle w:val="Akapitzlist"/>
        <w:shd w:val="clear" w:color="auto" w:fill="FFFFFF"/>
        <w:tabs>
          <w:tab w:val="left" w:pos="993"/>
        </w:tabs>
        <w:ind w:left="432"/>
        <w:jc w:val="both"/>
        <w:rPr>
          <w:rFonts w:ascii="Arial" w:eastAsia="Calibri" w:hAnsi="Arial" w:cs="Arial"/>
        </w:rPr>
      </w:pPr>
    </w:p>
    <w:p w14:paraId="3FED6C60" w14:textId="77777777" w:rsidR="00A760A7" w:rsidRPr="00A760A7" w:rsidRDefault="00A760A7" w:rsidP="00A760A7">
      <w:pPr>
        <w:pStyle w:val="Akapitzlist"/>
        <w:shd w:val="clear" w:color="auto" w:fill="FFFFFF"/>
        <w:tabs>
          <w:tab w:val="left" w:pos="993"/>
        </w:tabs>
        <w:ind w:left="432"/>
        <w:jc w:val="both"/>
        <w:rPr>
          <w:rFonts w:ascii="Arial" w:eastAsia="Calibri" w:hAnsi="Arial" w:cs="Arial"/>
        </w:rPr>
      </w:pPr>
      <w:r w:rsidRPr="00A760A7">
        <w:rPr>
          <w:rFonts w:ascii="Arial" w:eastAsia="Calibri" w:hAnsi="Arial" w:cs="Arial"/>
        </w:rPr>
        <w:t xml:space="preserve">Obszar znajdujący się na terenie zdegradowanym i rewitalizacyjnym zgodnie z Uchwałą </w:t>
      </w:r>
    </w:p>
    <w:p w14:paraId="12636F0D" w14:textId="77777777" w:rsidR="00A760A7" w:rsidRPr="00A760A7" w:rsidRDefault="00A760A7" w:rsidP="00A760A7">
      <w:pPr>
        <w:pStyle w:val="Akapitzlist"/>
        <w:shd w:val="clear" w:color="auto" w:fill="FFFFFF"/>
        <w:tabs>
          <w:tab w:val="left" w:pos="993"/>
        </w:tabs>
        <w:ind w:left="432"/>
        <w:jc w:val="both"/>
        <w:rPr>
          <w:rFonts w:ascii="Arial" w:eastAsia="Calibri" w:hAnsi="Arial" w:cs="Arial"/>
        </w:rPr>
      </w:pPr>
      <w:r w:rsidRPr="00A760A7">
        <w:rPr>
          <w:rFonts w:ascii="Arial" w:eastAsia="Calibri" w:hAnsi="Arial" w:cs="Arial"/>
        </w:rPr>
        <w:t xml:space="preserve">nr VIII/59/2024 Rady Miejskiej Tomaszowa Mazowieckiego z dnia 26 września 2024 r. </w:t>
      </w:r>
    </w:p>
    <w:p w14:paraId="532F4421" w14:textId="0BA806D7" w:rsidR="00A760A7" w:rsidRPr="006165AF" w:rsidRDefault="00A760A7" w:rsidP="00A760A7">
      <w:pPr>
        <w:pStyle w:val="Akapitzlist"/>
        <w:shd w:val="clear" w:color="auto" w:fill="FFFFFF"/>
        <w:tabs>
          <w:tab w:val="left" w:pos="993"/>
        </w:tabs>
        <w:ind w:left="432"/>
        <w:jc w:val="both"/>
        <w:rPr>
          <w:rFonts w:ascii="Arial" w:eastAsia="Calibri" w:hAnsi="Arial" w:cs="Arial"/>
        </w:rPr>
      </w:pPr>
      <w:r w:rsidRPr="00A760A7">
        <w:rPr>
          <w:rFonts w:ascii="Arial" w:eastAsia="Calibri" w:hAnsi="Arial" w:cs="Arial"/>
        </w:rPr>
        <w:t>o zmianie uchwały nr XCI/700/2024 Rady Miejskiej Tomaszowa Mazowieckiego z dnia 25 kwietnia 2024 r. w sprawie przyjęcia Gminnego Programu Rewitalizacji Miasta Tomaszowa Mazowieckiego na lata 2023-2030.</w:t>
      </w:r>
    </w:p>
    <w:p w14:paraId="448A998E" w14:textId="77777777" w:rsidR="006165AF" w:rsidRPr="00CE112A" w:rsidRDefault="006165AF" w:rsidP="00CE112A">
      <w:pPr>
        <w:pStyle w:val="Akapitzlist"/>
        <w:shd w:val="clear" w:color="auto" w:fill="FFFFFF"/>
        <w:tabs>
          <w:tab w:val="left" w:pos="993"/>
        </w:tabs>
        <w:ind w:left="432"/>
        <w:jc w:val="both"/>
        <w:rPr>
          <w:rFonts w:ascii="Arial" w:eastAsia="Calibri" w:hAnsi="Arial" w:cs="Arial"/>
        </w:rPr>
      </w:pPr>
    </w:p>
    <w:p w14:paraId="2B20B03F" w14:textId="4DD04CEF" w:rsidR="00D11930" w:rsidRPr="00CE112A" w:rsidRDefault="00D11930" w:rsidP="00CE112A">
      <w:pPr>
        <w:pStyle w:val="Akapitzlist"/>
        <w:numPr>
          <w:ilvl w:val="1"/>
          <w:numId w:val="39"/>
        </w:numPr>
        <w:shd w:val="clear" w:color="auto" w:fill="FFFFFF"/>
        <w:tabs>
          <w:tab w:val="left" w:pos="993"/>
        </w:tabs>
        <w:spacing w:after="0"/>
        <w:jc w:val="both"/>
        <w:rPr>
          <w:rFonts w:ascii="Arial" w:eastAsia="Calibri" w:hAnsi="Arial" w:cs="Arial"/>
        </w:rPr>
      </w:pPr>
      <w:r w:rsidRPr="00CE112A">
        <w:rPr>
          <w:rFonts w:ascii="Arial" w:eastAsia="Bookman Old Style" w:hAnsi="Arial" w:cs="Arial"/>
          <w:bCs/>
          <w:iCs/>
        </w:rPr>
        <w:t xml:space="preserve">Wykonawca zobowiązany jest do </w:t>
      </w:r>
      <w:r w:rsidR="00C67181" w:rsidRPr="00CE112A">
        <w:rPr>
          <w:rFonts w:ascii="Arial" w:eastAsia="Bookman Old Style" w:hAnsi="Arial" w:cs="Arial"/>
          <w:bCs/>
          <w:iCs/>
        </w:rPr>
        <w:t>sporządzenia</w:t>
      </w:r>
      <w:r w:rsidRPr="00CE112A">
        <w:rPr>
          <w:rFonts w:ascii="Arial" w:eastAsia="Bookman Old Style" w:hAnsi="Arial" w:cs="Arial"/>
          <w:bCs/>
          <w:iCs/>
        </w:rPr>
        <w:t xml:space="preserve"> dokumentacji projektowej  w sposób, który  nie będzie utrudniał uczciwej konkurencji.</w:t>
      </w:r>
    </w:p>
    <w:p w14:paraId="7E102383" w14:textId="641A5A14" w:rsidR="00D11930" w:rsidRPr="00CE112A" w:rsidRDefault="00D11930" w:rsidP="00CE112A">
      <w:pPr>
        <w:pStyle w:val="Akapitzlist"/>
        <w:numPr>
          <w:ilvl w:val="1"/>
          <w:numId w:val="39"/>
        </w:numPr>
        <w:shd w:val="clear" w:color="auto" w:fill="FFFFFF"/>
        <w:tabs>
          <w:tab w:val="left" w:pos="993"/>
        </w:tabs>
        <w:spacing w:after="0"/>
        <w:jc w:val="both"/>
        <w:rPr>
          <w:rFonts w:ascii="Arial" w:eastAsia="Calibri" w:hAnsi="Arial" w:cs="Arial"/>
        </w:rPr>
      </w:pPr>
      <w:r w:rsidRPr="00CE112A">
        <w:rPr>
          <w:rFonts w:ascii="Arial" w:hAnsi="Arial" w:cs="Arial"/>
        </w:rPr>
        <w:t>Wykonawca zobowiązany jest do opisywania przedmiotu zamówienia zgodnie z przepisami prawa,</w:t>
      </w:r>
      <w:r w:rsidR="00AE1667" w:rsidRPr="00CE112A">
        <w:rPr>
          <w:rFonts w:ascii="Arial" w:hAnsi="Arial" w:cs="Arial"/>
        </w:rPr>
        <w:t xml:space="preserve"> </w:t>
      </w:r>
      <w:r w:rsidRPr="00CE112A">
        <w:rPr>
          <w:rFonts w:ascii="Arial" w:hAnsi="Arial" w:cs="Arial"/>
        </w:rPr>
        <w:t>w tym zgodnie z ustawą Prawo zamówień publicznych, tzn. przedmiot zamówienia (urządzenia, materiały, rozwiązania techniczne itp.) należy opisać w sposób wyczerpujący</w:t>
      </w:r>
      <w:r w:rsidR="00AE1667" w:rsidRPr="00CE112A">
        <w:rPr>
          <w:rFonts w:ascii="Arial" w:hAnsi="Arial" w:cs="Arial"/>
        </w:rPr>
        <w:t xml:space="preserve"> </w:t>
      </w:r>
      <w:r w:rsidRPr="00CE112A">
        <w:rPr>
          <w:rFonts w:ascii="Arial" w:hAnsi="Arial" w:cs="Arial"/>
        </w:rPr>
        <w:t>i jednoznaczny, jedynie za pomocą parametrów i cech technicznych bez używania i wskazywania znaków towarowych, patentów lub pochodzenia, źródła lub szczególnego procesu, który charakteryzuje produkty lub usługi dostarczane przez konkretnego wykonawcę, jeżeli mogłoby to doprowadzić</w:t>
      </w:r>
      <w:r w:rsidR="00AE1667" w:rsidRPr="00CE112A">
        <w:rPr>
          <w:rFonts w:ascii="Arial" w:hAnsi="Arial" w:cs="Arial"/>
        </w:rPr>
        <w:t xml:space="preserve"> </w:t>
      </w:r>
      <w:r w:rsidRPr="00CE112A">
        <w:rPr>
          <w:rFonts w:ascii="Arial" w:hAnsi="Arial" w:cs="Arial"/>
        </w:rPr>
        <w:t>do uprzywilejowania lub wyeliminowania niektórych wykonawców lub produktów, chyba, że jest to uzasadnione specyfiką przedmiotu zamówienia i wykonawca nie może opisać przedmiotu zamówienia za pomocą dokładnych określeń, a jednocześnie wskazaniu takiemu towarzyszą wyrazy „lub równoważny”  i określone są warunki równoważności zgodnie z poniższym.</w:t>
      </w:r>
    </w:p>
    <w:p w14:paraId="4C2F60E2" w14:textId="23E7CC88" w:rsidR="00D11930" w:rsidRPr="00CE112A" w:rsidRDefault="00D11930" w:rsidP="00CE112A">
      <w:pPr>
        <w:pStyle w:val="Akapitzlist"/>
        <w:numPr>
          <w:ilvl w:val="1"/>
          <w:numId w:val="39"/>
        </w:numPr>
        <w:shd w:val="clear" w:color="auto" w:fill="FFFFFF"/>
        <w:tabs>
          <w:tab w:val="left" w:pos="993"/>
        </w:tabs>
        <w:spacing w:after="0"/>
        <w:jc w:val="both"/>
        <w:rPr>
          <w:rFonts w:ascii="Arial" w:eastAsia="Calibri" w:hAnsi="Arial" w:cs="Arial"/>
        </w:rPr>
      </w:pPr>
      <w:r w:rsidRPr="00CE112A">
        <w:rPr>
          <w:rFonts w:ascii="Arial" w:hAnsi="Arial" w:cs="Arial"/>
        </w:rPr>
        <w:t xml:space="preserve">Wykonawca określa warunki równoważności w dokumentacji projektowej (projekt budowlany, kosztorys/ przedmiar) oraz w specyfikacji technicznej wykonania i odbioru robót budowlanych, tj. opisuje/ podaje  je dla wszystkich lub niektórych/wybranych (tj. najważniejszych z punktu widzenia celu zamówienia i oczekiwań zamawiającego, co do oczekiwanego efektu) parametrów produktu (albo </w:t>
      </w:r>
      <w:r w:rsidRPr="00CE112A">
        <w:rPr>
          <w:rFonts w:ascii="Arial" w:hAnsi="Arial" w:cs="Arial"/>
          <w:lang w:eastAsia="pl-PL"/>
        </w:rPr>
        <w:t xml:space="preserve">norm, europejskich ocen technicznych, aprobat, specyfikacji technicznych i systemów referencji technicznych, o których mowa w </w:t>
      </w:r>
      <w:r w:rsidRPr="00CE112A">
        <w:rPr>
          <w:rFonts w:ascii="Arial" w:hAnsi="Arial" w:cs="Arial"/>
          <w:b/>
          <w:bCs/>
          <w:lang w:eastAsia="pl-PL"/>
        </w:rPr>
        <w:t xml:space="preserve">ust. </w:t>
      </w:r>
      <w:r w:rsidR="00BA41F7" w:rsidRPr="00CE112A">
        <w:rPr>
          <w:rFonts w:ascii="Arial" w:hAnsi="Arial" w:cs="Arial"/>
          <w:b/>
          <w:bCs/>
          <w:lang w:eastAsia="pl-PL"/>
        </w:rPr>
        <w:t>1</w:t>
      </w:r>
      <w:r w:rsidR="00C7181C">
        <w:rPr>
          <w:rFonts w:ascii="Arial" w:hAnsi="Arial" w:cs="Arial"/>
          <w:b/>
          <w:bCs/>
          <w:lang w:eastAsia="pl-PL"/>
        </w:rPr>
        <w:t xml:space="preserve">1 </w:t>
      </w:r>
      <w:r w:rsidRPr="00CE112A">
        <w:rPr>
          <w:rFonts w:ascii="Arial" w:hAnsi="Arial" w:cs="Arial"/>
          <w:b/>
          <w:bCs/>
          <w:lang w:eastAsia="pl-PL"/>
        </w:rPr>
        <w:t xml:space="preserve">pkt 2 i ust. </w:t>
      </w:r>
      <w:r w:rsidR="00BA41F7" w:rsidRPr="00CE112A">
        <w:rPr>
          <w:rFonts w:ascii="Arial" w:hAnsi="Arial" w:cs="Arial"/>
          <w:b/>
          <w:bCs/>
          <w:lang w:eastAsia="pl-PL"/>
        </w:rPr>
        <w:t>1</w:t>
      </w:r>
      <w:r w:rsidR="00C7181C">
        <w:rPr>
          <w:rFonts w:ascii="Arial" w:hAnsi="Arial" w:cs="Arial"/>
          <w:b/>
          <w:bCs/>
          <w:lang w:eastAsia="pl-PL"/>
        </w:rPr>
        <w:t>2</w:t>
      </w:r>
      <w:r w:rsidR="00BA41F7" w:rsidRPr="00CE112A">
        <w:rPr>
          <w:rFonts w:ascii="Arial" w:hAnsi="Arial" w:cs="Arial"/>
          <w:b/>
          <w:bCs/>
          <w:lang w:eastAsia="pl-PL"/>
        </w:rPr>
        <w:t>,</w:t>
      </w:r>
      <w:r w:rsidR="00BA41F7" w:rsidRPr="00CE112A">
        <w:rPr>
          <w:rFonts w:ascii="Arial" w:hAnsi="Arial" w:cs="Arial"/>
          <w:lang w:eastAsia="pl-PL"/>
        </w:rPr>
        <w:t xml:space="preserve"> </w:t>
      </w:r>
      <w:r w:rsidRPr="00CE112A">
        <w:rPr>
          <w:rFonts w:ascii="Arial" w:hAnsi="Arial" w:cs="Arial"/>
        </w:rPr>
        <w:t>których dotyczą.</w:t>
      </w:r>
    </w:p>
    <w:p w14:paraId="50A4A786" w14:textId="77777777" w:rsidR="00D11930" w:rsidRPr="00CE112A" w:rsidRDefault="00D11930" w:rsidP="00CE112A">
      <w:pPr>
        <w:pStyle w:val="Akapitzlist"/>
        <w:numPr>
          <w:ilvl w:val="1"/>
          <w:numId w:val="39"/>
        </w:numPr>
        <w:shd w:val="clear" w:color="auto" w:fill="FFFFFF"/>
        <w:tabs>
          <w:tab w:val="left" w:pos="993"/>
        </w:tabs>
        <w:spacing w:after="0"/>
        <w:jc w:val="both"/>
        <w:rPr>
          <w:rFonts w:ascii="Arial" w:eastAsia="Calibri" w:hAnsi="Arial" w:cs="Arial"/>
        </w:rPr>
      </w:pPr>
      <w:r w:rsidRPr="00CE112A">
        <w:rPr>
          <w:rFonts w:ascii="Arial" w:hAnsi="Arial" w:cs="Arial"/>
        </w:rPr>
        <w:lastRenderedPageBreak/>
        <w:t>Wykonawca opisuje przedmiot zamówienia w jeden z następujących sposobów, z uwzględnieniem odrębnych przepisów technicznych:</w:t>
      </w:r>
    </w:p>
    <w:p w14:paraId="57BBAF52" w14:textId="77777777" w:rsidR="00D11930" w:rsidRPr="00CE112A" w:rsidRDefault="00D11930" w:rsidP="00CE112A">
      <w:pPr>
        <w:tabs>
          <w:tab w:val="num" w:pos="426"/>
        </w:tabs>
        <w:spacing w:after="0"/>
        <w:ind w:left="851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1)</w:t>
      </w:r>
      <w:r w:rsidRPr="00CE112A">
        <w:rPr>
          <w:rFonts w:ascii="Arial" w:hAnsi="Arial" w:cs="Arial"/>
          <w:lang w:eastAsia="pl-PL"/>
        </w:rPr>
        <w:tab/>
        <w:t>przez określenie wymagań dotyczących wydajności lub funkcjonalności, w tym wymagań środowiskowych, pod warunkiem że podane parametry są dostatecznie precyzyjne, aby umożliwić wykonawcom (podmiotom realizującym) ustalenie przedmiotu zamówienia, a zamawiającemu udzielenie zamówienia;</w:t>
      </w:r>
    </w:p>
    <w:p w14:paraId="5641CF5A" w14:textId="77777777" w:rsidR="00D11930" w:rsidRPr="00CE112A" w:rsidRDefault="00D11930" w:rsidP="00CE112A">
      <w:pPr>
        <w:tabs>
          <w:tab w:val="num" w:pos="426"/>
          <w:tab w:val="left" w:pos="851"/>
        </w:tabs>
        <w:spacing w:after="0"/>
        <w:ind w:left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2)</w:t>
      </w:r>
      <w:r w:rsidRPr="00CE112A">
        <w:rPr>
          <w:rFonts w:ascii="Arial" w:hAnsi="Arial" w:cs="Arial"/>
          <w:lang w:eastAsia="pl-PL"/>
        </w:rPr>
        <w:tab/>
        <w:t>przez odniesienie się w kolejności preferencji do:</w:t>
      </w:r>
    </w:p>
    <w:p w14:paraId="35BCA57C" w14:textId="77777777" w:rsidR="00D11930" w:rsidRPr="00CE112A" w:rsidRDefault="00D11930" w:rsidP="00CE112A">
      <w:pPr>
        <w:tabs>
          <w:tab w:val="num" w:pos="709"/>
        </w:tabs>
        <w:spacing w:after="0"/>
        <w:ind w:left="709" w:hanging="283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ab/>
        <w:t>a)</w:t>
      </w:r>
      <w:r w:rsidRPr="00CE112A">
        <w:rPr>
          <w:rFonts w:ascii="Arial" w:hAnsi="Arial" w:cs="Arial"/>
          <w:lang w:eastAsia="pl-PL"/>
        </w:rPr>
        <w:tab/>
        <w:t>Polskich Norm przenoszących normy europejskie,</w:t>
      </w:r>
    </w:p>
    <w:p w14:paraId="21254E34" w14:textId="77777777" w:rsidR="00D11930" w:rsidRPr="00CE112A" w:rsidRDefault="00D11930" w:rsidP="00CE112A">
      <w:pPr>
        <w:tabs>
          <w:tab w:val="num" w:pos="709"/>
        </w:tabs>
        <w:spacing w:after="0"/>
        <w:ind w:left="1418" w:hanging="992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ab/>
        <w:t>b)</w:t>
      </w:r>
      <w:r w:rsidRPr="00CE112A">
        <w:rPr>
          <w:rFonts w:ascii="Arial" w:hAnsi="Arial" w:cs="Arial"/>
          <w:lang w:eastAsia="pl-PL"/>
        </w:rPr>
        <w:tab/>
        <w:t>norm innych państw członkowskich Europejskiego Obszaru Gospodarczego przenoszących normy europejskie,</w:t>
      </w:r>
    </w:p>
    <w:p w14:paraId="2F35F7A9" w14:textId="299B1946" w:rsidR="00D11930" w:rsidRPr="00CE112A" w:rsidRDefault="00D11930" w:rsidP="00CE112A">
      <w:pPr>
        <w:tabs>
          <w:tab w:val="num" w:pos="709"/>
        </w:tabs>
        <w:spacing w:after="0"/>
        <w:ind w:left="1418" w:hanging="992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ab/>
        <w:t xml:space="preserve">c) </w:t>
      </w:r>
      <w:r w:rsidRPr="00CE112A">
        <w:rPr>
          <w:rFonts w:ascii="Arial" w:hAnsi="Arial" w:cs="Arial"/>
          <w:lang w:eastAsia="pl-PL"/>
        </w:rPr>
        <w:tab/>
        <w:t xml:space="preserve">europejskich ocen technicznych, rozumianych jako udokumentowane oceny działania wyrobu budowlanego względem jego podstawowych cech, zgodnie z odpowiednim europejskim dokumentem oceny, w rozumieniu </w:t>
      </w:r>
      <w:hyperlink r:id="rId10" w:anchor="/document/68027572?unitId=art(2)pkt(12)&amp;cm=DOCUMENT" w:tgtFrame="_blank" w:history="1">
        <w:r w:rsidRPr="00CE112A">
          <w:rPr>
            <w:rFonts w:ascii="Arial" w:hAnsi="Arial" w:cs="Arial"/>
            <w:lang w:eastAsia="pl-PL"/>
          </w:rPr>
          <w:t>art. 2 pkt 12</w:t>
        </w:r>
      </w:hyperlink>
      <w:r w:rsidRPr="00CE112A">
        <w:rPr>
          <w:rFonts w:ascii="Arial" w:hAnsi="Arial" w:cs="Arial"/>
          <w:lang w:eastAsia="pl-PL"/>
        </w:rPr>
        <w:t xml:space="preserve"> rozporządzenia Parlamentu Europejskiego</w:t>
      </w:r>
      <w:r w:rsidR="00AE1667" w:rsidRPr="00CE112A">
        <w:rPr>
          <w:rFonts w:ascii="Arial" w:hAnsi="Arial" w:cs="Arial"/>
          <w:lang w:eastAsia="pl-PL"/>
        </w:rPr>
        <w:t xml:space="preserve"> </w:t>
      </w:r>
      <w:r w:rsidRPr="00CE112A">
        <w:rPr>
          <w:rFonts w:ascii="Arial" w:hAnsi="Arial" w:cs="Arial"/>
          <w:lang w:eastAsia="pl-PL"/>
        </w:rPr>
        <w:t>i Rady (UE)  nr 305/2011  z dnia 9 marca 2011 r. ustanawiającego zharmonizowane warunki wprowadzania do obrotu wyrobów budowlanych i uchylającego dyrektywę Rady 89/106/EWG (Dz. Urz. UE L 88 z 04.04.2011, str. 5, z późn. zm.),</w:t>
      </w:r>
    </w:p>
    <w:p w14:paraId="446ACEE8" w14:textId="34DB3B9A" w:rsidR="00D11930" w:rsidRPr="00CE112A" w:rsidRDefault="00D11930" w:rsidP="00CE112A">
      <w:pPr>
        <w:tabs>
          <w:tab w:val="num" w:pos="709"/>
        </w:tabs>
        <w:spacing w:after="0"/>
        <w:ind w:left="1418" w:hanging="992"/>
        <w:jc w:val="both"/>
        <w:rPr>
          <w:rFonts w:ascii="Arial" w:hAnsi="Arial" w:cs="Arial"/>
        </w:rPr>
      </w:pPr>
      <w:r w:rsidRPr="00CE112A">
        <w:rPr>
          <w:rFonts w:ascii="Arial" w:hAnsi="Arial" w:cs="Arial"/>
          <w:lang w:eastAsia="pl-PL"/>
        </w:rPr>
        <w:tab/>
        <w:t>d)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</w:rPr>
        <w:t>wspólnych specyfikacji technicznych, rozumianych jako specyfikacje techniczne w dziedzinie produktów teleinformatycznych określone zgodnie z art. 13 i art. 14 rozporządzenia Parlamentu Europejskiego i Rady (UE) nr 1025/2012 z dnia 25 października 2012 r. w sprawie normalizacji europejskiej, zmieniającego dyrektywy Rady 89/686/EWG i 93/15/EWG oraz dyrektywy Parlamentu Europejskiego i Rady 94/9/WE, 94/25/WE, 95/16/WE, 97/23/WE, 98/34/WE, 2004/22/WE, 2007/23/WE, 2009/23/WE i 2009/105/WE oraz uchylającego decyzję Rady,87/95/EWG i decyzję Parlamentu Europejskiego i Rady  nr 1673/2006/WE (Dz. Urz. UE L 316 z 14.11.2012, str. 12, z późn. zm.),</w:t>
      </w:r>
    </w:p>
    <w:p w14:paraId="5090832E" w14:textId="77777777" w:rsidR="00D11930" w:rsidRPr="00CE112A" w:rsidRDefault="00D11930" w:rsidP="00CE112A">
      <w:pPr>
        <w:tabs>
          <w:tab w:val="num" w:pos="709"/>
        </w:tabs>
        <w:spacing w:after="0"/>
        <w:ind w:left="709" w:hanging="283"/>
        <w:jc w:val="both"/>
        <w:rPr>
          <w:rFonts w:ascii="Arial" w:hAnsi="Arial" w:cs="Arial"/>
        </w:rPr>
      </w:pPr>
      <w:r w:rsidRPr="00CE112A">
        <w:rPr>
          <w:rFonts w:ascii="Arial" w:hAnsi="Arial" w:cs="Arial"/>
          <w:lang w:eastAsia="pl-PL"/>
        </w:rPr>
        <w:tab/>
        <w:t>e)</w:t>
      </w:r>
      <w:r w:rsidRPr="00CE112A">
        <w:rPr>
          <w:rFonts w:ascii="Arial" w:hAnsi="Arial" w:cs="Arial"/>
          <w:lang w:eastAsia="pl-PL"/>
        </w:rPr>
        <w:tab/>
        <w:t>norm międzynarodowych,</w:t>
      </w:r>
    </w:p>
    <w:p w14:paraId="530560F0" w14:textId="77777777" w:rsidR="00D11930" w:rsidRPr="00CE112A" w:rsidRDefault="00D11930" w:rsidP="00CE112A">
      <w:pPr>
        <w:tabs>
          <w:tab w:val="num" w:pos="709"/>
        </w:tabs>
        <w:spacing w:after="0"/>
        <w:ind w:left="1418" w:hanging="992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ab/>
        <w:t>f)</w:t>
      </w:r>
      <w:r w:rsidRPr="00CE112A">
        <w:rPr>
          <w:rFonts w:ascii="Arial" w:hAnsi="Arial" w:cs="Arial"/>
          <w:lang w:eastAsia="pl-PL"/>
        </w:rPr>
        <w:tab/>
        <w:t>innych systemów referencji technicznych ustanowionych przez europejskie organizacje normalizacyjne,</w:t>
      </w:r>
    </w:p>
    <w:p w14:paraId="1064C03D" w14:textId="77777777" w:rsidR="00D11930" w:rsidRPr="00CE112A" w:rsidRDefault="00D11930" w:rsidP="00CE112A">
      <w:pPr>
        <w:tabs>
          <w:tab w:val="num" w:pos="426"/>
          <w:tab w:val="left" w:pos="709"/>
          <w:tab w:val="left" w:pos="851"/>
        </w:tabs>
        <w:spacing w:after="0"/>
        <w:ind w:left="851" w:hanging="851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ab/>
        <w:t>3)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  <w:lang w:eastAsia="pl-PL"/>
        </w:rPr>
        <w:tab/>
        <w:t>przez odniesienie do norm, europejskich ocen technicznych, specyfikacji technicznych i systemów referencji technicznych, o których mowa w pkt 2, oraz przez odniesienie do wymagań dotyczących wydajności lub funkcjonalności, o których mowa w pkt 1, w zakresie wybranych cech;</w:t>
      </w:r>
    </w:p>
    <w:p w14:paraId="042FB0F7" w14:textId="77777777" w:rsidR="00D11930" w:rsidRPr="00CE112A" w:rsidRDefault="00D11930" w:rsidP="00CE112A">
      <w:pPr>
        <w:tabs>
          <w:tab w:val="num" w:pos="426"/>
          <w:tab w:val="left" w:pos="709"/>
          <w:tab w:val="left" w:pos="851"/>
        </w:tabs>
        <w:spacing w:after="0"/>
        <w:ind w:left="851" w:hanging="851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ab/>
        <w:t>4)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  <w:lang w:eastAsia="pl-PL"/>
        </w:rPr>
        <w:tab/>
        <w:t>przez odniesienie do kategorii wymagań dotyczących wydajności lub funkcjonalności, o których mowa w pkt 1, i przez odniesienie do norm, europejskich ocen technicznych, specyfikacji technicznych i systemów referencji technicznych, o których mowa w pkt 2, stanowiących środek domniemania zgodności z tego rodzaju wymaganiami dotyczącymi wydajności lub funkcjonalności.</w:t>
      </w:r>
    </w:p>
    <w:p w14:paraId="34A4AE2D" w14:textId="44183ACE" w:rsidR="00D11930" w:rsidRPr="00CE112A" w:rsidRDefault="00D11930" w:rsidP="00CE112A">
      <w:pPr>
        <w:tabs>
          <w:tab w:val="num" w:pos="426"/>
        </w:tabs>
        <w:spacing w:after="0"/>
        <w:ind w:left="426" w:hanging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1</w:t>
      </w:r>
      <w:r w:rsidR="00C7181C">
        <w:rPr>
          <w:rFonts w:ascii="Arial" w:hAnsi="Arial" w:cs="Arial"/>
          <w:lang w:eastAsia="pl-PL"/>
        </w:rPr>
        <w:t>2</w:t>
      </w:r>
      <w:r w:rsidRPr="00CE112A">
        <w:rPr>
          <w:rFonts w:ascii="Arial" w:hAnsi="Arial" w:cs="Arial"/>
          <w:lang w:eastAsia="pl-PL"/>
        </w:rPr>
        <w:t>.</w:t>
      </w:r>
      <w:r w:rsidRPr="00CE112A">
        <w:rPr>
          <w:rFonts w:ascii="Arial" w:hAnsi="Arial" w:cs="Arial"/>
          <w:lang w:eastAsia="pl-PL"/>
        </w:rPr>
        <w:tab/>
        <w:t>W przypadku braku Polskich Norm przenoszących normy europejskie, norm innych państw członkowskich Europejskiego Obszaru Gospodarczego przenoszących normy europejskie oraz norm, europejskich ocen technicznych, specyfikacji technicznych i systemów referencji technicznych, o których mowa w ust. 5  pkt 2, przy opisie przedmiotu zamówienia uwzględnia się w kolejności:</w:t>
      </w:r>
    </w:p>
    <w:p w14:paraId="2CBAC1E6" w14:textId="77777777" w:rsidR="00D11930" w:rsidRPr="00CE112A" w:rsidRDefault="00D11930" w:rsidP="00CE112A">
      <w:pPr>
        <w:tabs>
          <w:tab w:val="num" w:pos="426"/>
        </w:tabs>
        <w:spacing w:after="0"/>
        <w:ind w:left="426" w:hanging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ab/>
        <w:t>1)</w:t>
      </w:r>
      <w:r w:rsidRPr="00CE112A">
        <w:rPr>
          <w:rFonts w:ascii="Arial" w:hAnsi="Arial" w:cs="Arial"/>
          <w:lang w:eastAsia="pl-PL"/>
        </w:rPr>
        <w:tab/>
        <w:t xml:space="preserve">Polskie Normy; </w:t>
      </w:r>
    </w:p>
    <w:p w14:paraId="13AD6E52" w14:textId="77777777" w:rsidR="00D11930" w:rsidRPr="00CE112A" w:rsidRDefault="00D11930" w:rsidP="00CE112A">
      <w:pPr>
        <w:tabs>
          <w:tab w:val="num" w:pos="426"/>
        </w:tabs>
        <w:spacing w:after="0"/>
        <w:ind w:left="705" w:hanging="70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ab/>
        <w:t>2)</w:t>
      </w:r>
      <w:r w:rsidRPr="00CE112A">
        <w:rPr>
          <w:rFonts w:ascii="Arial" w:hAnsi="Arial" w:cs="Arial"/>
          <w:lang w:eastAsia="pl-PL"/>
        </w:rPr>
        <w:tab/>
        <w:t xml:space="preserve">krajowe oceny techniczne wydawane na podstawie ustawy z dnia 16 kwietnia 2004 r. o wyrobach budowlanych; </w:t>
      </w:r>
    </w:p>
    <w:p w14:paraId="7F6E0A7D" w14:textId="77777777" w:rsidR="00D11930" w:rsidRPr="00CE112A" w:rsidRDefault="00D11930" w:rsidP="00CE112A">
      <w:pPr>
        <w:tabs>
          <w:tab w:val="num" w:pos="426"/>
        </w:tabs>
        <w:spacing w:after="0"/>
        <w:ind w:left="705" w:hanging="70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ab/>
        <w:t>3)</w:t>
      </w:r>
      <w:r w:rsidRPr="00CE112A">
        <w:rPr>
          <w:rFonts w:ascii="Arial" w:hAnsi="Arial" w:cs="Arial"/>
          <w:lang w:eastAsia="pl-PL"/>
        </w:rPr>
        <w:tab/>
        <w:t xml:space="preserve">polskie specyfikacje techniczne dotyczące projektowania, wyliczeń i realizacji robót budowlanych oraz wykorzystania dostaw; </w:t>
      </w:r>
    </w:p>
    <w:p w14:paraId="3B956149" w14:textId="77777777" w:rsidR="00D11930" w:rsidRPr="00CE112A" w:rsidRDefault="00D11930" w:rsidP="00CE112A">
      <w:pPr>
        <w:tabs>
          <w:tab w:val="num" w:pos="426"/>
        </w:tabs>
        <w:spacing w:after="0"/>
        <w:ind w:left="705" w:hanging="70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lastRenderedPageBreak/>
        <w:tab/>
        <w:t>4)</w:t>
      </w:r>
      <w:r w:rsidRPr="00CE112A">
        <w:rPr>
          <w:rFonts w:ascii="Arial" w:hAnsi="Arial" w:cs="Arial"/>
          <w:lang w:eastAsia="pl-PL"/>
        </w:rPr>
        <w:tab/>
        <w:t>krajowe deklaracje zgodności oraz krajowe deklaracje właściwości użytkowych wyrobu budowlanego.</w:t>
      </w:r>
    </w:p>
    <w:p w14:paraId="6CC1FB5E" w14:textId="5DD4A051" w:rsidR="00D11930" w:rsidRPr="00CE112A" w:rsidRDefault="00D11930" w:rsidP="00CE112A">
      <w:pPr>
        <w:pStyle w:val="Akapitzlist"/>
        <w:tabs>
          <w:tab w:val="num" w:pos="426"/>
        </w:tabs>
        <w:spacing w:after="0"/>
        <w:ind w:left="284" w:hanging="284"/>
        <w:jc w:val="both"/>
        <w:rPr>
          <w:rFonts w:ascii="Arial" w:hAnsi="Arial" w:cs="Arial"/>
        </w:rPr>
      </w:pPr>
      <w:r w:rsidRPr="00CE112A">
        <w:rPr>
          <w:rFonts w:ascii="Arial" w:hAnsi="Arial" w:cs="Arial"/>
          <w:lang w:eastAsia="pl-PL"/>
        </w:rPr>
        <w:t>1</w:t>
      </w:r>
      <w:r w:rsidR="00C7181C">
        <w:rPr>
          <w:rFonts w:ascii="Arial" w:hAnsi="Arial" w:cs="Arial"/>
          <w:lang w:eastAsia="pl-PL"/>
        </w:rPr>
        <w:t>3</w:t>
      </w:r>
      <w:r w:rsidRPr="00CE112A">
        <w:rPr>
          <w:rFonts w:ascii="Arial" w:hAnsi="Arial" w:cs="Arial"/>
          <w:lang w:eastAsia="pl-PL"/>
        </w:rPr>
        <w:t>.</w:t>
      </w:r>
      <w:r w:rsidRPr="00CE112A">
        <w:rPr>
          <w:rFonts w:ascii="Arial" w:hAnsi="Arial" w:cs="Arial"/>
          <w:lang w:eastAsia="pl-PL"/>
        </w:rPr>
        <w:tab/>
        <w:t xml:space="preserve"> Opisując przedmiot zamówienia przez odniesienie do norm, europejskich ocen technicznych, aprobat, specyfikacji technicznych i systemów referencji technicznych, o których mowa w </w:t>
      </w:r>
      <w:r w:rsidRPr="00CE112A">
        <w:rPr>
          <w:rFonts w:ascii="Arial" w:hAnsi="Arial" w:cs="Arial"/>
          <w:b/>
          <w:bCs/>
          <w:lang w:eastAsia="pl-PL"/>
        </w:rPr>
        <w:t xml:space="preserve">ust. </w:t>
      </w:r>
      <w:r w:rsidR="00BA41F7" w:rsidRPr="00CE112A">
        <w:rPr>
          <w:rFonts w:ascii="Arial" w:hAnsi="Arial" w:cs="Arial"/>
          <w:b/>
          <w:bCs/>
          <w:lang w:eastAsia="pl-PL"/>
        </w:rPr>
        <w:t>1</w:t>
      </w:r>
      <w:r w:rsidR="00C7181C">
        <w:rPr>
          <w:rFonts w:ascii="Arial" w:hAnsi="Arial" w:cs="Arial"/>
          <w:b/>
          <w:bCs/>
          <w:lang w:eastAsia="pl-PL"/>
        </w:rPr>
        <w:t>1</w:t>
      </w:r>
      <w:r w:rsidRPr="00CE112A">
        <w:rPr>
          <w:rFonts w:ascii="Arial" w:hAnsi="Arial" w:cs="Arial"/>
          <w:b/>
          <w:bCs/>
          <w:lang w:eastAsia="pl-PL"/>
        </w:rPr>
        <w:t xml:space="preserve"> pkt 2 i ust. </w:t>
      </w:r>
      <w:r w:rsidR="00BA41F7" w:rsidRPr="00CE112A">
        <w:rPr>
          <w:rFonts w:ascii="Arial" w:hAnsi="Arial" w:cs="Arial"/>
          <w:b/>
          <w:bCs/>
          <w:lang w:eastAsia="pl-PL"/>
        </w:rPr>
        <w:t>1</w:t>
      </w:r>
      <w:r w:rsidR="00C7181C">
        <w:rPr>
          <w:rFonts w:ascii="Arial" w:hAnsi="Arial" w:cs="Arial"/>
          <w:b/>
          <w:bCs/>
          <w:lang w:eastAsia="pl-PL"/>
        </w:rPr>
        <w:t>2</w:t>
      </w:r>
      <w:r w:rsidRPr="00CE112A">
        <w:rPr>
          <w:rFonts w:ascii="Arial" w:hAnsi="Arial" w:cs="Arial"/>
          <w:b/>
          <w:bCs/>
          <w:lang w:eastAsia="pl-PL"/>
        </w:rPr>
        <w:t>,</w:t>
      </w:r>
      <w:r w:rsidRPr="00CE112A">
        <w:rPr>
          <w:rFonts w:ascii="Arial" w:hAnsi="Arial" w:cs="Arial"/>
          <w:lang w:eastAsia="pl-PL"/>
        </w:rPr>
        <w:t xml:space="preserve"> wykonawca jest obowiązany wskazać, że dopuszcza rozwiązania równoważne opisywanym,</w:t>
      </w:r>
      <w:r w:rsidR="00AE1667" w:rsidRPr="00CE112A">
        <w:rPr>
          <w:rFonts w:ascii="Arial" w:hAnsi="Arial" w:cs="Arial"/>
          <w:lang w:eastAsia="pl-PL"/>
        </w:rPr>
        <w:t xml:space="preserve"> </w:t>
      </w:r>
      <w:r w:rsidRPr="00CE112A">
        <w:rPr>
          <w:rFonts w:ascii="Arial" w:hAnsi="Arial" w:cs="Arial"/>
          <w:lang w:eastAsia="pl-PL"/>
        </w:rPr>
        <w:t xml:space="preserve">a odniesieniu takiemu towarzyszą wyrazy "lub równoważne" </w:t>
      </w:r>
      <w:r w:rsidRPr="00CE112A">
        <w:rPr>
          <w:rFonts w:ascii="Arial" w:hAnsi="Arial" w:cs="Arial"/>
        </w:rPr>
        <w:t xml:space="preserve">i określone są warunki równoważności zgodnie </w:t>
      </w:r>
      <w:r w:rsidRPr="00CE112A">
        <w:rPr>
          <w:rFonts w:ascii="Arial" w:hAnsi="Arial" w:cs="Arial"/>
          <w:b/>
          <w:bCs/>
        </w:rPr>
        <w:t xml:space="preserve">z ust. </w:t>
      </w:r>
      <w:r w:rsidR="00BA41F7" w:rsidRPr="00CE112A">
        <w:rPr>
          <w:rFonts w:ascii="Arial" w:hAnsi="Arial" w:cs="Arial"/>
          <w:b/>
          <w:bCs/>
        </w:rPr>
        <w:t>1</w:t>
      </w:r>
      <w:r w:rsidR="00C7181C">
        <w:rPr>
          <w:rFonts w:ascii="Arial" w:hAnsi="Arial" w:cs="Arial"/>
          <w:b/>
          <w:bCs/>
        </w:rPr>
        <w:t>0</w:t>
      </w:r>
      <w:r w:rsidRPr="00CE112A">
        <w:rPr>
          <w:rFonts w:ascii="Arial" w:hAnsi="Arial" w:cs="Arial"/>
          <w:b/>
          <w:bCs/>
        </w:rPr>
        <w:t>.</w:t>
      </w:r>
    </w:p>
    <w:p w14:paraId="68D53AC9" w14:textId="7C6A876D" w:rsidR="00D11930" w:rsidRPr="00CE112A" w:rsidRDefault="00D11930" w:rsidP="00CE112A">
      <w:pPr>
        <w:pStyle w:val="Akapitzlist"/>
        <w:tabs>
          <w:tab w:val="num" w:pos="426"/>
        </w:tabs>
        <w:spacing w:after="0"/>
        <w:ind w:left="284" w:hanging="284"/>
        <w:jc w:val="both"/>
        <w:rPr>
          <w:rFonts w:ascii="Arial" w:hAnsi="Arial" w:cs="Arial"/>
        </w:rPr>
      </w:pPr>
      <w:r w:rsidRPr="00CE112A">
        <w:rPr>
          <w:rFonts w:ascii="Arial" w:hAnsi="Arial" w:cs="Arial"/>
        </w:rPr>
        <w:t>1</w:t>
      </w:r>
      <w:r w:rsidR="00C7181C">
        <w:rPr>
          <w:rFonts w:ascii="Arial" w:hAnsi="Arial" w:cs="Arial"/>
        </w:rPr>
        <w:t>4</w:t>
      </w:r>
      <w:r w:rsidRPr="00CE112A">
        <w:rPr>
          <w:rFonts w:ascii="Arial" w:hAnsi="Arial" w:cs="Arial"/>
        </w:rPr>
        <w:t>.</w:t>
      </w:r>
      <w:r w:rsidRPr="00CE112A">
        <w:rPr>
          <w:rFonts w:ascii="Arial" w:hAnsi="Arial" w:cs="Arial"/>
        </w:rPr>
        <w:tab/>
      </w:r>
      <w:r w:rsidRPr="00CE112A">
        <w:rPr>
          <w:rFonts w:ascii="Arial" w:hAnsi="Arial" w:cs="Arial"/>
        </w:rPr>
        <w:tab/>
      </w:r>
      <w:r w:rsidRPr="00CE112A">
        <w:rPr>
          <w:rFonts w:ascii="Arial" w:hAnsi="Arial" w:cs="Arial"/>
          <w:lang w:eastAsia="pl-PL"/>
        </w:rPr>
        <w:t xml:space="preserve">W przypadku, o którym mowa w </w:t>
      </w:r>
      <w:r w:rsidRPr="00CE112A">
        <w:rPr>
          <w:rFonts w:ascii="Arial" w:hAnsi="Arial" w:cs="Arial"/>
          <w:b/>
          <w:bCs/>
          <w:lang w:eastAsia="pl-PL"/>
        </w:rPr>
        <w:t xml:space="preserve">ust. </w:t>
      </w:r>
      <w:r w:rsidR="00BA41F7" w:rsidRPr="00CE112A">
        <w:rPr>
          <w:rFonts w:ascii="Arial" w:hAnsi="Arial" w:cs="Arial"/>
          <w:b/>
          <w:bCs/>
          <w:lang w:eastAsia="pl-PL"/>
        </w:rPr>
        <w:t>1</w:t>
      </w:r>
      <w:r w:rsidR="00C7181C">
        <w:rPr>
          <w:rFonts w:ascii="Arial" w:hAnsi="Arial" w:cs="Arial"/>
          <w:b/>
          <w:bCs/>
          <w:lang w:eastAsia="pl-PL"/>
        </w:rPr>
        <w:t>1</w:t>
      </w:r>
      <w:r w:rsidRPr="00CE112A">
        <w:rPr>
          <w:rFonts w:ascii="Arial" w:hAnsi="Arial" w:cs="Arial"/>
          <w:b/>
          <w:bCs/>
          <w:lang w:eastAsia="pl-PL"/>
        </w:rPr>
        <w:t xml:space="preserve"> pkt 2,</w:t>
      </w:r>
      <w:r w:rsidRPr="00CE112A">
        <w:rPr>
          <w:rFonts w:ascii="Arial" w:hAnsi="Arial" w:cs="Arial"/>
          <w:lang w:eastAsia="pl-PL"/>
        </w:rPr>
        <w:t xml:space="preserve"> wykonawca winien uwzględnić i określić w opisie przedmiotu zamówienia wymagane cechy materiału, produktu lub usługi, odpowiadające przeznaczeniu zamierzonemu przez zamawiającego, które mogą dotyczyć w szczególności: </w:t>
      </w:r>
    </w:p>
    <w:p w14:paraId="573D11C0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1) 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  <w:lang w:eastAsia="pl-PL"/>
        </w:rPr>
        <w:tab/>
        <w:t xml:space="preserve">określonych poziomów oddziaływania na środowisko i klimat; </w:t>
      </w:r>
    </w:p>
    <w:p w14:paraId="5CDEDFB2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2)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  <w:lang w:eastAsia="pl-PL"/>
        </w:rPr>
        <w:tab/>
        <w:t>wymagań w zakresie dostępności dla osób niepełnosprawnych;</w:t>
      </w:r>
    </w:p>
    <w:p w14:paraId="6D388D8C" w14:textId="77777777" w:rsidR="00D11930" w:rsidRPr="00CE112A" w:rsidRDefault="00D11930" w:rsidP="00CE112A">
      <w:pPr>
        <w:tabs>
          <w:tab w:val="left" w:pos="709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3)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  <w:lang w:eastAsia="pl-PL"/>
        </w:rPr>
        <w:tab/>
        <w:t xml:space="preserve">określonej wydajności, bezpieczeństwa lub wymiarów, w tym procedur dotyczących zapewnienia jakości; </w:t>
      </w:r>
    </w:p>
    <w:p w14:paraId="2D9B248E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4)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  <w:lang w:eastAsia="pl-PL"/>
        </w:rPr>
        <w:tab/>
        <w:t xml:space="preserve">określonej terminologii, symboli, testów i metod testowania; </w:t>
      </w:r>
    </w:p>
    <w:p w14:paraId="33D61642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5)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  <w:lang w:eastAsia="pl-PL"/>
        </w:rPr>
        <w:tab/>
        <w:t>określonego opakowania i oznakowania;</w:t>
      </w:r>
    </w:p>
    <w:p w14:paraId="37209E12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6)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  <w:lang w:eastAsia="pl-PL"/>
        </w:rPr>
        <w:tab/>
        <w:t xml:space="preserve">określonej etykiety; </w:t>
      </w:r>
    </w:p>
    <w:p w14:paraId="795CE5F0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7) 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  <w:lang w:eastAsia="pl-PL"/>
        </w:rPr>
        <w:tab/>
        <w:t xml:space="preserve">instrukcji użytkowania; </w:t>
      </w:r>
    </w:p>
    <w:p w14:paraId="7BEE1A60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8)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  <w:lang w:eastAsia="pl-PL"/>
        </w:rPr>
        <w:tab/>
        <w:t>procesów i metod produkcji na każdym etapie cyklu życia obiektów budowlanych;</w:t>
      </w:r>
    </w:p>
    <w:p w14:paraId="7876CE2E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9)</w:t>
      </w:r>
      <w:r w:rsidRPr="00CE112A">
        <w:rPr>
          <w:rFonts w:ascii="Arial" w:hAnsi="Arial" w:cs="Arial"/>
          <w:lang w:eastAsia="pl-PL"/>
        </w:rPr>
        <w:tab/>
        <w:t xml:space="preserve"> </w:t>
      </w:r>
      <w:r w:rsidRPr="00CE112A">
        <w:rPr>
          <w:rFonts w:ascii="Arial" w:hAnsi="Arial" w:cs="Arial"/>
          <w:lang w:eastAsia="pl-PL"/>
        </w:rPr>
        <w:tab/>
        <w:t>dodatkowych badań i testów przeprowadzanych przez jednostki autoryzowane w rozumieniu ustawy z dnia 13 kwietnia 2016 r. o systemach oceny zgodności i nadzoru rynku,</w:t>
      </w:r>
    </w:p>
    <w:p w14:paraId="00D0BDEA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10)</w:t>
      </w:r>
      <w:r w:rsidRPr="00CE112A">
        <w:rPr>
          <w:rFonts w:ascii="Arial" w:hAnsi="Arial" w:cs="Arial"/>
          <w:lang w:eastAsia="pl-PL"/>
        </w:rPr>
        <w:tab/>
        <w:t>określonych zasad dotyczących projektowania i kosztorysowania;</w:t>
      </w:r>
    </w:p>
    <w:p w14:paraId="63126F94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11)</w:t>
      </w:r>
      <w:r w:rsidRPr="00CE112A">
        <w:rPr>
          <w:rFonts w:ascii="Arial" w:hAnsi="Arial" w:cs="Arial"/>
          <w:lang w:eastAsia="pl-PL"/>
        </w:rPr>
        <w:tab/>
        <w:t>warunków testowania, kontroli i odbioru obiektów budowlanych;</w:t>
      </w:r>
    </w:p>
    <w:p w14:paraId="554F7C19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12)</w:t>
      </w:r>
      <w:r w:rsidRPr="00CE112A">
        <w:rPr>
          <w:rFonts w:ascii="Arial" w:hAnsi="Arial" w:cs="Arial"/>
          <w:lang w:eastAsia="pl-PL"/>
        </w:rPr>
        <w:tab/>
        <w:t xml:space="preserve">metod i technik budowy; </w:t>
      </w:r>
    </w:p>
    <w:p w14:paraId="6558AFA2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13)</w:t>
      </w:r>
      <w:r w:rsidRPr="00CE112A">
        <w:rPr>
          <w:rFonts w:ascii="Arial" w:hAnsi="Arial" w:cs="Arial"/>
          <w:lang w:eastAsia="pl-PL"/>
        </w:rPr>
        <w:tab/>
        <w:t>wszelkich pozostałych warunków technicznych.</w:t>
      </w:r>
    </w:p>
    <w:p w14:paraId="3BE9CFC9" w14:textId="77777777" w:rsidR="00BA41F7" w:rsidRPr="00CE112A" w:rsidRDefault="00BA41F7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  <w:lang w:eastAsia="pl-PL"/>
        </w:rPr>
      </w:pPr>
    </w:p>
    <w:p w14:paraId="1656D0EA" w14:textId="377A5A97" w:rsidR="00D11930" w:rsidRPr="00CE112A" w:rsidRDefault="00C67181" w:rsidP="00CE112A">
      <w:pPr>
        <w:tabs>
          <w:tab w:val="num" w:pos="284"/>
        </w:tabs>
        <w:spacing w:after="0"/>
        <w:ind w:left="426" w:hanging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1</w:t>
      </w:r>
      <w:r w:rsidR="00C7181C">
        <w:rPr>
          <w:rFonts w:ascii="Arial" w:hAnsi="Arial" w:cs="Arial"/>
          <w:lang w:eastAsia="pl-PL"/>
        </w:rPr>
        <w:t>5</w:t>
      </w:r>
      <w:r w:rsidR="00D11930" w:rsidRPr="00CE112A">
        <w:rPr>
          <w:rFonts w:ascii="Arial" w:hAnsi="Arial" w:cs="Arial"/>
          <w:lang w:eastAsia="pl-PL"/>
        </w:rPr>
        <w:t>. </w:t>
      </w:r>
      <w:r w:rsidR="00D11930" w:rsidRPr="00CE112A">
        <w:rPr>
          <w:rFonts w:ascii="Arial" w:hAnsi="Arial" w:cs="Arial"/>
          <w:lang w:eastAsia="pl-PL"/>
        </w:rPr>
        <w:tab/>
        <w:t xml:space="preserve">Do opisu przedmiotu zamówienia </w:t>
      </w:r>
      <w:r w:rsidR="00961D0A">
        <w:rPr>
          <w:rFonts w:ascii="Arial" w:hAnsi="Arial" w:cs="Arial"/>
          <w:lang w:eastAsia="pl-PL"/>
        </w:rPr>
        <w:t xml:space="preserve">w dokumentacji projektowej należy stosować </w:t>
      </w:r>
      <w:r w:rsidR="00D11930" w:rsidRPr="00CE112A">
        <w:rPr>
          <w:rFonts w:ascii="Arial" w:hAnsi="Arial" w:cs="Arial"/>
          <w:lang w:eastAsia="pl-PL"/>
        </w:rPr>
        <w:t xml:space="preserve">nazwy i kody określone we Wspólnym Słowniku Zamówień. </w:t>
      </w:r>
    </w:p>
    <w:p w14:paraId="1B996C8A" w14:textId="42DD8F07" w:rsidR="00D11930" w:rsidRPr="00CE112A" w:rsidRDefault="00D11930" w:rsidP="00CE112A">
      <w:pPr>
        <w:tabs>
          <w:tab w:val="num" w:pos="284"/>
        </w:tabs>
        <w:spacing w:after="0"/>
        <w:ind w:left="426" w:hanging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1</w:t>
      </w:r>
      <w:r w:rsidR="00C7181C">
        <w:rPr>
          <w:rFonts w:ascii="Arial" w:hAnsi="Arial" w:cs="Arial"/>
          <w:lang w:eastAsia="pl-PL"/>
        </w:rPr>
        <w:t>6</w:t>
      </w:r>
      <w:r w:rsidRPr="00CE112A">
        <w:rPr>
          <w:rFonts w:ascii="Arial" w:hAnsi="Arial" w:cs="Arial"/>
          <w:lang w:eastAsia="pl-PL"/>
        </w:rPr>
        <w:t>.</w:t>
      </w:r>
      <w:r w:rsidRPr="00CE112A">
        <w:rPr>
          <w:rFonts w:ascii="Arial" w:hAnsi="Arial" w:cs="Arial"/>
          <w:lang w:eastAsia="pl-PL"/>
        </w:rPr>
        <w:tab/>
        <w:t>Wykonawca (projektant) określa w opisie przedmiotu zamówienia wymagane cechy materiału, produktu lub usługi, odpowiadające przeznaczeniu zamierzonemu przez zamawiającego, w szczególności: wymaga się, adekwatnie do przedmiotu zamówienia, dostosowania projektu do potrzeb wszystkich użytkowników, w tym zapewnienia dostępności dla osób niepełnosprawnych.</w:t>
      </w:r>
    </w:p>
    <w:p w14:paraId="67E5A134" w14:textId="43DCCA60" w:rsidR="00D11930" w:rsidRPr="00CE112A" w:rsidRDefault="00D11930" w:rsidP="00CE112A">
      <w:pPr>
        <w:tabs>
          <w:tab w:val="num" w:pos="284"/>
        </w:tabs>
        <w:spacing w:after="0"/>
        <w:ind w:left="426" w:hanging="426"/>
        <w:jc w:val="both"/>
        <w:rPr>
          <w:rFonts w:ascii="Arial" w:hAnsi="Arial" w:cs="Arial"/>
        </w:rPr>
      </w:pPr>
      <w:r w:rsidRPr="00CE112A">
        <w:rPr>
          <w:rFonts w:ascii="Arial" w:hAnsi="Arial" w:cs="Arial"/>
          <w:lang w:eastAsia="pl-PL"/>
        </w:rPr>
        <w:t>1</w:t>
      </w:r>
      <w:r w:rsidR="00C7181C">
        <w:rPr>
          <w:rFonts w:ascii="Arial" w:hAnsi="Arial" w:cs="Arial"/>
          <w:lang w:eastAsia="pl-PL"/>
        </w:rPr>
        <w:t>7</w:t>
      </w:r>
      <w:r w:rsidRPr="00CE112A">
        <w:rPr>
          <w:rFonts w:ascii="Arial" w:hAnsi="Arial" w:cs="Arial"/>
          <w:lang w:eastAsia="pl-PL"/>
        </w:rPr>
        <w:t>.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</w:rPr>
        <w:t>Wykonawca powinien zwrócić w Specyfikacji Technicznej Wykonania i Odbioru Robót Budowlanych (STWiORB) szczególną uwagę na opis sposobu realizacji robot objętych projektem, warunków odbioru i innych istotnych elementów oraz wymagań mających wpływ na jakość prac i planowany do osiągnięcia efekt. Zamawiający nie dopuszcza w tym zakresie sformułowań lakonicznych czy też ogólnikowych i wymaga w tym zakresie określeń precyzyjnych.</w:t>
      </w:r>
    </w:p>
    <w:p w14:paraId="5BE2AEA2" w14:textId="134706EA" w:rsidR="00D11930" w:rsidRPr="00C7181C" w:rsidRDefault="00C7181C" w:rsidP="00C7181C">
      <w:pPr>
        <w:spacing w:after="160"/>
        <w:ind w:left="360" w:hanging="360"/>
        <w:jc w:val="both"/>
        <w:rPr>
          <w:rFonts w:ascii="Arial" w:eastAsia="Calibri" w:hAnsi="Arial" w:cs="Arial"/>
          <w:bCs/>
        </w:rPr>
      </w:pPr>
      <w:r>
        <w:rPr>
          <w:rFonts w:ascii="Arial" w:hAnsi="Arial" w:cs="Arial"/>
        </w:rPr>
        <w:t>18.</w:t>
      </w:r>
      <w:r>
        <w:rPr>
          <w:rFonts w:ascii="Arial" w:hAnsi="Arial" w:cs="Arial"/>
        </w:rPr>
        <w:tab/>
      </w:r>
      <w:r w:rsidR="00D11930" w:rsidRPr="00C7181C">
        <w:rPr>
          <w:rFonts w:ascii="Arial" w:hAnsi="Arial" w:cs="Arial"/>
        </w:rPr>
        <w:t xml:space="preserve">Naruszenie przez Wykonawcę postanowień zawartych w §1 może spowodować odmowę odbioru dokumentacji </w:t>
      </w:r>
      <w:r w:rsidR="00BA41F7" w:rsidRPr="00C7181C">
        <w:rPr>
          <w:rFonts w:ascii="Arial" w:hAnsi="Arial" w:cs="Arial"/>
        </w:rPr>
        <w:t>p</w:t>
      </w:r>
      <w:r w:rsidR="00D11930" w:rsidRPr="00C7181C">
        <w:rPr>
          <w:rFonts w:ascii="Arial" w:hAnsi="Arial" w:cs="Arial"/>
        </w:rPr>
        <w:t>rojektowej z winy Wykonawcy do momentu jej poprawienia zgodnie z tymi wymaganiami. Nie wyłącza to odpowiedzialności Wykonawcy na dalszym etapie, tj. przetargu na wybór oferty najkorzystniejszej Wykonawcy robót i realizacji robót budowanych na jej podstawie</w:t>
      </w:r>
      <w:r w:rsidR="00D11930" w:rsidRPr="00C7181C">
        <w:rPr>
          <w:rFonts w:ascii="Arial" w:hAnsi="Arial" w:cs="Arial"/>
          <w:b/>
          <w:bCs/>
        </w:rPr>
        <w:t>.</w:t>
      </w:r>
    </w:p>
    <w:p w14:paraId="2252624E" w14:textId="77777777" w:rsidR="00D11930" w:rsidRPr="00AF2FD4" w:rsidRDefault="00D11930" w:rsidP="002A1CFF">
      <w:pPr>
        <w:pStyle w:val="Akapitzlist"/>
        <w:numPr>
          <w:ilvl w:val="0"/>
          <w:numId w:val="62"/>
        </w:numPr>
        <w:spacing w:after="160"/>
        <w:ind w:left="426" w:hanging="426"/>
        <w:jc w:val="both"/>
        <w:rPr>
          <w:rFonts w:ascii="Arial" w:eastAsia="Calibri" w:hAnsi="Arial" w:cs="Arial"/>
          <w:bCs/>
        </w:rPr>
      </w:pPr>
      <w:r w:rsidRPr="00AF2FD4">
        <w:rPr>
          <w:rFonts w:ascii="Arial" w:hAnsi="Arial" w:cs="Arial"/>
          <w:b/>
        </w:rPr>
        <w:t>W przypadku zmiany przepisów regulujących problematykę przedmiotu zamówienia w trakcie realizacji zamówienia, Wykonawca zobowiązany będzie dostosować projekt do tych zmian.</w:t>
      </w:r>
    </w:p>
    <w:p w14:paraId="4D9221ED" w14:textId="22218CDE" w:rsidR="00D11930" w:rsidRPr="00AF2FD4" w:rsidRDefault="00D11930" w:rsidP="00C7181C">
      <w:pPr>
        <w:pStyle w:val="Akapitzlist"/>
        <w:numPr>
          <w:ilvl w:val="0"/>
          <w:numId w:val="62"/>
        </w:numPr>
        <w:spacing w:after="160"/>
        <w:ind w:left="426" w:hanging="426"/>
        <w:jc w:val="both"/>
        <w:rPr>
          <w:rFonts w:ascii="Arial" w:eastAsia="Calibri" w:hAnsi="Arial" w:cs="Arial"/>
          <w:bCs/>
        </w:rPr>
      </w:pPr>
      <w:r w:rsidRPr="00AF2FD4">
        <w:rPr>
          <w:rFonts w:ascii="Arial" w:hAnsi="Arial" w:cs="Arial"/>
        </w:rPr>
        <w:lastRenderedPageBreak/>
        <w:t xml:space="preserve">W ramach przedmiotu zamówienia Wykonawca zobowiązuje się do przekazania Zamawiającemu autorskich praw majątkowych, w tym praw zależnych do wykonanej dokumentacji  planu ogólnego. Szczegółowe postanowienia w tym zakresie zawiera </w:t>
      </w:r>
      <w:r w:rsidR="00AA2190">
        <w:rPr>
          <w:rFonts w:ascii="Arial" w:hAnsi="Arial" w:cs="Arial"/>
        </w:rPr>
        <w:br/>
      </w:r>
      <w:r w:rsidRPr="00AF2FD4">
        <w:rPr>
          <w:rFonts w:ascii="Arial" w:hAnsi="Arial" w:cs="Arial"/>
        </w:rPr>
        <w:t>§</w:t>
      </w:r>
      <w:r w:rsidR="00AA2190">
        <w:rPr>
          <w:rFonts w:ascii="Arial" w:hAnsi="Arial" w:cs="Arial"/>
        </w:rPr>
        <w:t xml:space="preserve">7 </w:t>
      </w:r>
      <w:r w:rsidRPr="00AF2FD4">
        <w:rPr>
          <w:rFonts w:ascii="Arial" w:hAnsi="Arial" w:cs="Arial"/>
        </w:rPr>
        <w:t>umowy.</w:t>
      </w:r>
    </w:p>
    <w:p w14:paraId="78249088" w14:textId="77777777" w:rsidR="00AE1667" w:rsidRPr="00AF2FD4" w:rsidRDefault="00AE1667" w:rsidP="00CE112A">
      <w:pPr>
        <w:pStyle w:val="Akapitzlist"/>
        <w:spacing w:after="160"/>
        <w:ind w:left="426"/>
        <w:jc w:val="both"/>
        <w:rPr>
          <w:rFonts w:ascii="Arial" w:eastAsia="Calibri" w:hAnsi="Arial" w:cs="Arial"/>
          <w:bCs/>
        </w:rPr>
      </w:pPr>
    </w:p>
    <w:p w14:paraId="0EC78762" w14:textId="102ABF80" w:rsidR="00B75ACC" w:rsidRPr="00AF2FD4" w:rsidRDefault="00B75ACC" w:rsidP="00C7181C">
      <w:pPr>
        <w:pStyle w:val="Akapitzlist"/>
        <w:numPr>
          <w:ilvl w:val="0"/>
          <w:numId w:val="62"/>
        </w:numPr>
        <w:spacing w:after="160"/>
        <w:ind w:left="426" w:hanging="426"/>
        <w:jc w:val="both"/>
        <w:rPr>
          <w:rFonts w:ascii="Arial" w:eastAsia="Calibri" w:hAnsi="Arial" w:cs="Arial"/>
          <w:bCs/>
        </w:rPr>
      </w:pPr>
      <w:r w:rsidRPr="00AF2FD4">
        <w:rPr>
          <w:rFonts w:ascii="Arial" w:eastAsia="Calibri" w:hAnsi="Arial" w:cs="Arial"/>
          <w:lang w:eastAsia="pl-PL"/>
        </w:rPr>
        <w:t>Wykonawca oświadcza, że</w:t>
      </w:r>
      <w:r w:rsidR="007B59D0" w:rsidRPr="00AF2FD4">
        <w:rPr>
          <w:rFonts w:ascii="Arial" w:eastAsia="Calibri" w:hAnsi="Arial" w:cs="Arial"/>
          <w:lang w:eastAsia="pl-PL"/>
        </w:rPr>
        <w:t xml:space="preserve">, </w:t>
      </w:r>
      <w:r w:rsidRPr="00AF2FD4">
        <w:rPr>
          <w:rFonts w:ascii="Arial" w:eastAsia="Calibri" w:hAnsi="Arial" w:cs="Arial"/>
        </w:rPr>
        <w:t>nie podlega wykluczeniu na podstawie:</w:t>
      </w:r>
    </w:p>
    <w:p w14:paraId="17A17892" w14:textId="77777777" w:rsidR="00B75ACC" w:rsidRPr="00CE112A" w:rsidRDefault="00B75ACC" w:rsidP="00CE112A">
      <w:pPr>
        <w:pStyle w:val="Akapitzlist"/>
        <w:numPr>
          <w:ilvl w:val="0"/>
          <w:numId w:val="16"/>
        </w:numPr>
        <w:spacing w:after="0"/>
        <w:ind w:left="993" w:hanging="567"/>
        <w:jc w:val="both"/>
        <w:rPr>
          <w:rFonts w:ascii="Arial" w:eastAsia="Calibri" w:hAnsi="Arial" w:cs="Arial"/>
        </w:rPr>
      </w:pPr>
      <w:r w:rsidRPr="00AF2FD4">
        <w:rPr>
          <w:rFonts w:ascii="Arial" w:eastAsia="Calibri" w:hAnsi="Arial" w:cs="Arial"/>
        </w:rPr>
        <w:t>art</w:t>
      </w:r>
      <w:r w:rsidRPr="00CE112A">
        <w:rPr>
          <w:rFonts w:ascii="Arial" w:eastAsia="Calibri" w:hAnsi="Arial" w:cs="Arial"/>
        </w:rPr>
        <w:t>. 108 ust. 1 Pzp,</w:t>
      </w:r>
    </w:p>
    <w:p w14:paraId="289B34D5" w14:textId="77777777" w:rsidR="00B75ACC" w:rsidRPr="00CE112A" w:rsidRDefault="00B75ACC" w:rsidP="00CE112A">
      <w:pPr>
        <w:pStyle w:val="Akapitzlist"/>
        <w:numPr>
          <w:ilvl w:val="0"/>
          <w:numId w:val="16"/>
        </w:numPr>
        <w:ind w:left="993" w:hanging="567"/>
        <w:jc w:val="both"/>
        <w:rPr>
          <w:rFonts w:ascii="Arial" w:eastAsia="Calibri" w:hAnsi="Arial" w:cs="Arial"/>
        </w:rPr>
      </w:pPr>
      <w:r w:rsidRPr="00CE112A">
        <w:rPr>
          <w:rFonts w:ascii="Arial" w:eastAsia="Calibri" w:hAnsi="Arial" w:cs="Arial"/>
        </w:rPr>
        <w:t>art.</w:t>
      </w:r>
      <w:r w:rsidRPr="00CE112A">
        <w:rPr>
          <w:rFonts w:ascii="Arial" w:hAnsi="Arial" w:cs="Arial"/>
        </w:rPr>
        <w:t xml:space="preserve"> 7 ust. 1 ustawy</w:t>
      </w:r>
      <w:r w:rsidRPr="00CE112A">
        <w:rPr>
          <w:rFonts w:ascii="Arial" w:hAnsi="Arial" w:cs="Arial"/>
          <w:b/>
        </w:rPr>
        <w:t xml:space="preserve"> </w:t>
      </w:r>
      <w:r w:rsidRPr="00CE112A">
        <w:rPr>
          <w:rFonts w:ascii="Arial" w:hAnsi="Arial" w:cs="Arial"/>
        </w:rPr>
        <w:t xml:space="preserve">z dnia 13 kwietnia 2022 r.  </w:t>
      </w:r>
      <w:r w:rsidRPr="00CE112A">
        <w:rPr>
          <w:rFonts w:ascii="Arial" w:hAnsi="Arial" w:cs="Arial"/>
          <w:bCs/>
        </w:rPr>
        <w:t xml:space="preserve">o szczególnych rozwiązaniach </w:t>
      </w:r>
      <w:r w:rsidRPr="00CE112A">
        <w:rPr>
          <w:rFonts w:ascii="Arial" w:hAnsi="Arial" w:cs="Arial"/>
          <w:bCs/>
        </w:rPr>
        <w:br/>
        <w:t>w zakresie przeciwdziałania wspieraniu agresji na Ukrainę oraz służących ochronie bezpieczeństwa narodowego</w:t>
      </w:r>
      <w:r w:rsidRPr="00CE112A">
        <w:rPr>
          <w:rFonts w:ascii="Arial" w:hAnsi="Arial" w:cs="Arial"/>
        </w:rPr>
        <w:t>.</w:t>
      </w:r>
    </w:p>
    <w:p w14:paraId="671B6EC1" w14:textId="77777777" w:rsidR="00D51863" w:rsidRPr="00CE112A" w:rsidRDefault="00D51863" w:rsidP="00CE112A">
      <w:pPr>
        <w:pStyle w:val="Akapitzlist"/>
        <w:ind w:left="1134" w:hanging="708"/>
        <w:jc w:val="both"/>
        <w:rPr>
          <w:rFonts w:ascii="Arial" w:eastAsia="Calibri" w:hAnsi="Arial" w:cs="Arial"/>
        </w:rPr>
      </w:pPr>
    </w:p>
    <w:p w14:paraId="6ACD4F57" w14:textId="4A5953DC" w:rsidR="00D06D1D" w:rsidRPr="00CE112A" w:rsidRDefault="00D06D1D" w:rsidP="00C7181C">
      <w:pPr>
        <w:pStyle w:val="Akapitzlist"/>
        <w:numPr>
          <w:ilvl w:val="0"/>
          <w:numId w:val="62"/>
        </w:numPr>
        <w:shd w:val="clear" w:color="auto" w:fill="FFFFFF"/>
        <w:spacing w:after="0"/>
        <w:ind w:left="426" w:hanging="426"/>
        <w:jc w:val="both"/>
        <w:rPr>
          <w:rFonts w:ascii="Arial" w:eastAsia="Calibri" w:hAnsi="Arial" w:cs="Arial"/>
          <w:color w:val="FF0000"/>
          <w:lang w:eastAsia="pl-PL"/>
        </w:rPr>
      </w:pPr>
      <w:r w:rsidRPr="00CE112A">
        <w:rPr>
          <w:rFonts w:ascii="Arial" w:eastAsia="Calibri" w:hAnsi="Arial" w:cs="Arial"/>
          <w:lang w:eastAsia="pl-PL"/>
        </w:rPr>
        <w:t>Wykonawca oświadcza, iż</w:t>
      </w:r>
      <w:r w:rsidR="005B616D" w:rsidRPr="00CE112A">
        <w:rPr>
          <w:rFonts w:ascii="Arial" w:eastAsia="Calibri" w:hAnsi="Arial" w:cs="Arial"/>
          <w:lang w:eastAsia="pl-PL"/>
        </w:rPr>
        <w:t xml:space="preserve"> jako podmiot </w:t>
      </w:r>
      <w:r w:rsidR="00142CF8" w:rsidRPr="00CE112A">
        <w:rPr>
          <w:rFonts w:ascii="Arial" w:eastAsia="Calibri" w:hAnsi="Arial" w:cs="Arial"/>
          <w:lang w:eastAsia="pl-PL"/>
        </w:rPr>
        <w:t>zawodowo</w:t>
      </w:r>
      <w:r w:rsidR="005B616D" w:rsidRPr="00CE112A">
        <w:rPr>
          <w:rFonts w:ascii="Arial" w:eastAsia="Calibri" w:hAnsi="Arial" w:cs="Arial"/>
          <w:lang w:eastAsia="pl-PL"/>
        </w:rPr>
        <w:t xml:space="preserve"> działający na rynku</w:t>
      </w:r>
      <w:r w:rsidRPr="00CE112A">
        <w:rPr>
          <w:rFonts w:ascii="Arial" w:eastAsia="Calibri" w:hAnsi="Arial" w:cs="Arial"/>
          <w:lang w:eastAsia="pl-PL"/>
        </w:rPr>
        <w:t>:</w:t>
      </w:r>
    </w:p>
    <w:p w14:paraId="6169AC52" w14:textId="757FE0AD" w:rsidR="00D06D1D" w:rsidRPr="00CE112A" w:rsidRDefault="00D06D1D" w:rsidP="00CE112A">
      <w:pPr>
        <w:numPr>
          <w:ilvl w:val="0"/>
          <w:numId w:val="2"/>
        </w:numPr>
        <w:shd w:val="clear" w:color="auto" w:fill="FFFFFF"/>
        <w:spacing w:after="0"/>
        <w:ind w:left="113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zapoznał się z należytą starannością z </w:t>
      </w:r>
      <w:r w:rsidR="005B616D" w:rsidRPr="00CE112A">
        <w:rPr>
          <w:rFonts w:ascii="Arial" w:eastAsia="Times New Roman" w:hAnsi="Arial" w:cs="Arial"/>
        </w:rPr>
        <w:t>dokumentami zamówienia;</w:t>
      </w:r>
    </w:p>
    <w:p w14:paraId="2E04BF66" w14:textId="741281F6" w:rsidR="00D06D1D" w:rsidRPr="00CE112A" w:rsidRDefault="00D06D1D" w:rsidP="00CE112A">
      <w:pPr>
        <w:numPr>
          <w:ilvl w:val="0"/>
          <w:numId w:val="2"/>
        </w:numPr>
        <w:shd w:val="clear" w:color="auto" w:fill="FFFFFF"/>
        <w:spacing w:after="0"/>
        <w:ind w:left="113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posiadł znajomość ogólnych i szczególnych warunków związanych z </w:t>
      </w:r>
      <w:r w:rsidR="00EB26F8" w:rsidRPr="00CE112A">
        <w:rPr>
          <w:rFonts w:ascii="Arial" w:eastAsia="Times New Roman" w:hAnsi="Arial" w:cs="Arial"/>
        </w:rPr>
        <w:t>terenem i obiektami</w:t>
      </w:r>
      <w:r w:rsidRPr="00CE112A">
        <w:rPr>
          <w:rFonts w:ascii="Arial" w:eastAsia="Times New Roman" w:hAnsi="Arial" w:cs="Arial"/>
        </w:rPr>
        <w:t xml:space="preserve"> objętym</w:t>
      </w:r>
      <w:r w:rsidR="00EB26F8" w:rsidRPr="00CE112A">
        <w:rPr>
          <w:rFonts w:ascii="Arial" w:eastAsia="Times New Roman" w:hAnsi="Arial" w:cs="Arial"/>
        </w:rPr>
        <w:t>i</w:t>
      </w:r>
      <w:r w:rsidRPr="00CE112A">
        <w:rPr>
          <w:rFonts w:ascii="Arial" w:eastAsia="Times New Roman" w:hAnsi="Arial" w:cs="Arial"/>
        </w:rPr>
        <w:t xml:space="preserve"> </w:t>
      </w:r>
      <w:r w:rsidR="00B75ACC" w:rsidRPr="00CE112A">
        <w:rPr>
          <w:rFonts w:ascii="Arial" w:eastAsia="Times New Roman" w:hAnsi="Arial" w:cs="Arial"/>
        </w:rPr>
        <w:t>zamówieniem</w:t>
      </w:r>
      <w:r w:rsidRPr="00CE112A">
        <w:rPr>
          <w:rFonts w:ascii="Arial" w:eastAsia="Times New Roman" w:hAnsi="Arial" w:cs="Arial"/>
        </w:rPr>
        <w:t xml:space="preserve"> i trudnościami, jakie mogą wynikać z charakterystyki tego terenu</w:t>
      </w:r>
      <w:r w:rsidR="00EB26F8" w:rsidRPr="00CE112A">
        <w:rPr>
          <w:rFonts w:ascii="Arial" w:eastAsia="Times New Roman" w:hAnsi="Arial" w:cs="Arial"/>
        </w:rPr>
        <w:t xml:space="preserve"> i obiektów</w:t>
      </w:r>
      <w:r w:rsidRPr="00CE112A">
        <w:rPr>
          <w:rFonts w:ascii="Arial" w:eastAsia="Times New Roman" w:hAnsi="Arial" w:cs="Arial"/>
        </w:rPr>
        <w:t>;</w:t>
      </w:r>
    </w:p>
    <w:p w14:paraId="072F7E54" w14:textId="7E3398DB" w:rsidR="00D06D1D" w:rsidRPr="00CE112A" w:rsidRDefault="00D06D1D" w:rsidP="00CE112A">
      <w:pPr>
        <w:numPr>
          <w:ilvl w:val="0"/>
          <w:numId w:val="2"/>
        </w:numPr>
        <w:shd w:val="clear" w:color="auto" w:fill="FFFFFF"/>
        <w:spacing w:after="0"/>
        <w:ind w:left="113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szczegółowo zapoznał się z wymaganiami Zamawiającego, które uwzględnił </w:t>
      </w:r>
      <w:r w:rsidR="001E0665" w:rsidRPr="00CE112A">
        <w:rPr>
          <w:rFonts w:ascii="Arial" w:eastAsia="Times New Roman" w:hAnsi="Arial" w:cs="Arial"/>
        </w:rPr>
        <w:br/>
      </w:r>
      <w:r w:rsidRPr="00CE112A">
        <w:rPr>
          <w:rFonts w:ascii="Arial" w:eastAsia="Times New Roman" w:hAnsi="Arial" w:cs="Arial"/>
        </w:rPr>
        <w:t xml:space="preserve">w swojej ofercie i dokonał należytej wyceny </w:t>
      </w:r>
      <w:r w:rsidR="005B616D" w:rsidRPr="00CE112A">
        <w:rPr>
          <w:rFonts w:ascii="Arial" w:eastAsia="Times New Roman" w:hAnsi="Arial" w:cs="Arial"/>
        </w:rPr>
        <w:t>zamówienia</w:t>
      </w:r>
      <w:r w:rsidRPr="00CE112A">
        <w:rPr>
          <w:rFonts w:ascii="Arial" w:eastAsia="Times New Roman" w:hAnsi="Arial" w:cs="Arial"/>
        </w:rPr>
        <w:t>;</w:t>
      </w:r>
    </w:p>
    <w:p w14:paraId="440E20ED" w14:textId="4825B138" w:rsidR="00D06D1D" w:rsidRPr="00CE112A" w:rsidRDefault="00D06D1D" w:rsidP="00CE112A">
      <w:pPr>
        <w:numPr>
          <w:ilvl w:val="0"/>
          <w:numId w:val="2"/>
        </w:numPr>
        <w:shd w:val="clear" w:color="auto" w:fill="FFFFFF"/>
        <w:spacing w:after="0"/>
        <w:ind w:left="113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rozważył warunki realizacji umowy i wynikające z nich koszty oraz inne okoliczności niezbędne do </w:t>
      </w:r>
      <w:r w:rsidR="00EB26F8" w:rsidRPr="00CE112A">
        <w:rPr>
          <w:rFonts w:ascii="Arial" w:eastAsia="Times New Roman" w:hAnsi="Arial" w:cs="Arial"/>
        </w:rPr>
        <w:t xml:space="preserve">należytego </w:t>
      </w:r>
      <w:r w:rsidRPr="00CE112A">
        <w:rPr>
          <w:rFonts w:ascii="Arial" w:eastAsia="Times New Roman" w:hAnsi="Arial" w:cs="Arial"/>
        </w:rPr>
        <w:t>zrealizowania powierzonego zadania;</w:t>
      </w:r>
    </w:p>
    <w:p w14:paraId="6D11F7B7" w14:textId="14101732" w:rsidR="00D06D1D" w:rsidRPr="00CE112A" w:rsidRDefault="005B616D" w:rsidP="00CE112A">
      <w:pPr>
        <w:numPr>
          <w:ilvl w:val="0"/>
          <w:numId w:val="2"/>
        </w:numPr>
        <w:shd w:val="clear" w:color="auto" w:fill="FFFFFF"/>
        <w:spacing w:after="0"/>
        <w:ind w:left="113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dysponuje</w:t>
      </w:r>
      <w:r w:rsidR="00D06D1D" w:rsidRPr="00CE112A">
        <w:rPr>
          <w:rFonts w:ascii="Arial" w:eastAsia="Times New Roman" w:hAnsi="Arial" w:cs="Arial"/>
        </w:rPr>
        <w:t xml:space="preserve"> wymagan</w:t>
      </w:r>
      <w:r w:rsidRPr="00CE112A">
        <w:rPr>
          <w:rFonts w:ascii="Arial" w:eastAsia="Times New Roman" w:hAnsi="Arial" w:cs="Arial"/>
        </w:rPr>
        <w:t>ymi</w:t>
      </w:r>
      <w:r w:rsidR="00D06D1D" w:rsidRPr="00CE112A">
        <w:rPr>
          <w:rFonts w:ascii="Arial" w:eastAsia="Times New Roman" w:hAnsi="Arial" w:cs="Arial"/>
        </w:rPr>
        <w:t xml:space="preserve"> obowiązującymi przepisami </w:t>
      </w:r>
      <w:r w:rsidR="00B75ACC" w:rsidRPr="00CE112A">
        <w:rPr>
          <w:rFonts w:ascii="Arial" w:eastAsia="Times New Roman" w:hAnsi="Arial" w:cs="Arial"/>
        </w:rPr>
        <w:t>kwalifikacjami zawodowymi</w:t>
      </w:r>
      <w:r w:rsidR="00EB26F8" w:rsidRPr="00CE112A">
        <w:rPr>
          <w:rFonts w:ascii="Arial" w:eastAsia="Times New Roman" w:hAnsi="Arial" w:cs="Arial"/>
        </w:rPr>
        <w:t xml:space="preserve"> niezbędnymi do wykonania projektu budowlanego</w:t>
      </w:r>
      <w:r w:rsidR="00B75ACC" w:rsidRPr="00CE112A">
        <w:rPr>
          <w:rFonts w:ascii="Arial" w:eastAsia="Times New Roman" w:hAnsi="Arial" w:cs="Arial"/>
        </w:rPr>
        <w:t xml:space="preserve">, </w:t>
      </w:r>
      <w:r w:rsidR="00D06D1D" w:rsidRPr="00CE112A">
        <w:rPr>
          <w:rFonts w:ascii="Arial" w:eastAsia="Times New Roman" w:hAnsi="Arial" w:cs="Arial"/>
        </w:rPr>
        <w:t xml:space="preserve">jak również dysponuje niezbędnym zapleczem </w:t>
      </w:r>
      <w:r w:rsidR="00B75ACC" w:rsidRPr="00CE112A">
        <w:rPr>
          <w:rFonts w:ascii="Arial" w:eastAsia="Times New Roman" w:hAnsi="Arial" w:cs="Arial"/>
        </w:rPr>
        <w:t>organizacyjnym</w:t>
      </w:r>
      <w:r w:rsidR="00D06D1D" w:rsidRPr="00CE112A">
        <w:rPr>
          <w:rFonts w:ascii="Arial" w:eastAsia="Times New Roman" w:hAnsi="Arial" w:cs="Arial"/>
        </w:rPr>
        <w:t xml:space="preserve"> i osobowym do jego zrealizowania.</w:t>
      </w:r>
    </w:p>
    <w:p w14:paraId="69B2AE32" w14:textId="77777777" w:rsidR="00080187" w:rsidRPr="00CE112A" w:rsidRDefault="00080187" w:rsidP="00CE112A">
      <w:pPr>
        <w:shd w:val="clear" w:color="auto" w:fill="FFFFFF"/>
        <w:spacing w:after="0"/>
        <w:ind w:left="1134"/>
        <w:jc w:val="both"/>
        <w:rPr>
          <w:rFonts w:ascii="Arial" w:eastAsia="Times New Roman" w:hAnsi="Arial" w:cs="Arial"/>
        </w:rPr>
      </w:pPr>
    </w:p>
    <w:p w14:paraId="26AAC977" w14:textId="04CF5722" w:rsidR="00D06D1D" w:rsidRPr="00CE112A" w:rsidRDefault="00D06D1D" w:rsidP="00C7181C">
      <w:pPr>
        <w:pStyle w:val="Akapitzlist"/>
        <w:numPr>
          <w:ilvl w:val="0"/>
          <w:numId w:val="62"/>
        </w:numPr>
        <w:shd w:val="clear" w:color="auto" w:fill="FFFFFF"/>
        <w:tabs>
          <w:tab w:val="left" w:pos="426"/>
        </w:tabs>
        <w:spacing w:after="0"/>
        <w:ind w:hanging="720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Uznaje się, że stosunek prawny mi</w:t>
      </w:r>
      <w:r w:rsidR="005A36B8" w:rsidRPr="00CE112A">
        <w:rPr>
          <w:rFonts w:ascii="Arial" w:eastAsia="Times New Roman" w:hAnsi="Arial" w:cs="Arial"/>
          <w:lang w:eastAsia="pl-PL"/>
        </w:rPr>
        <w:t>ę</w:t>
      </w:r>
      <w:r w:rsidRPr="00CE112A">
        <w:rPr>
          <w:rFonts w:ascii="Arial" w:eastAsia="Times New Roman" w:hAnsi="Arial" w:cs="Arial"/>
          <w:lang w:eastAsia="pl-PL"/>
        </w:rPr>
        <w:t>dzy stronami ukształtowany jest przez następujące dokumenty:</w:t>
      </w:r>
    </w:p>
    <w:p w14:paraId="6750C5E6" w14:textId="77777777" w:rsidR="00D06D1D" w:rsidRPr="00CE112A" w:rsidRDefault="00D06D1D" w:rsidP="00CE112A">
      <w:pPr>
        <w:numPr>
          <w:ilvl w:val="0"/>
          <w:numId w:val="3"/>
        </w:numPr>
        <w:shd w:val="clear" w:color="auto" w:fill="FFFFFF"/>
        <w:spacing w:after="0"/>
        <w:ind w:left="113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umowę wraz z załącznikami,</w:t>
      </w:r>
    </w:p>
    <w:p w14:paraId="20C4EB2A" w14:textId="793327EB" w:rsidR="00D06D1D" w:rsidRPr="00CE112A" w:rsidRDefault="00D06D1D" w:rsidP="00CE112A">
      <w:pPr>
        <w:numPr>
          <w:ilvl w:val="0"/>
          <w:numId w:val="3"/>
        </w:numPr>
        <w:shd w:val="clear" w:color="auto" w:fill="FFFFFF"/>
        <w:spacing w:after="0"/>
        <w:ind w:left="113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ofertę Wykonawcy</w:t>
      </w:r>
      <w:r w:rsidR="005B0DB9" w:rsidRPr="00CE112A">
        <w:rPr>
          <w:rFonts w:ascii="Arial" w:eastAsia="Times New Roman" w:hAnsi="Arial" w:cs="Arial"/>
        </w:rPr>
        <w:t>,</w:t>
      </w:r>
    </w:p>
    <w:p w14:paraId="3D7E6AB2" w14:textId="654D6574" w:rsidR="00D06D1D" w:rsidRPr="00CE112A" w:rsidRDefault="00D06D1D" w:rsidP="00CE112A">
      <w:pPr>
        <w:numPr>
          <w:ilvl w:val="0"/>
          <w:numId w:val="3"/>
        </w:numPr>
        <w:shd w:val="clear" w:color="auto" w:fill="FFFFFF"/>
        <w:spacing w:after="0"/>
        <w:ind w:left="113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dokumentację postępowania o udzielenia zamówienia publicznego, w tym </w:t>
      </w:r>
      <w:r w:rsidR="005A36B8" w:rsidRPr="00CE112A">
        <w:rPr>
          <w:rFonts w:ascii="Arial" w:eastAsia="Times New Roman" w:hAnsi="Arial" w:cs="Arial"/>
        </w:rPr>
        <w:br/>
      </w:r>
      <w:r w:rsidRPr="00CE112A">
        <w:rPr>
          <w:rFonts w:ascii="Arial" w:eastAsia="Times New Roman" w:hAnsi="Arial" w:cs="Arial"/>
        </w:rPr>
        <w:t>w szczególności SWZ</w:t>
      </w:r>
      <w:r w:rsidR="0068516E" w:rsidRPr="00CE112A">
        <w:rPr>
          <w:rFonts w:ascii="Arial" w:eastAsia="Times New Roman" w:hAnsi="Arial" w:cs="Arial"/>
        </w:rPr>
        <w:t>.</w:t>
      </w:r>
    </w:p>
    <w:bookmarkEnd w:id="7"/>
    <w:bookmarkEnd w:id="8"/>
    <w:p w14:paraId="1D2C2965" w14:textId="4A2AED6A" w:rsidR="00D06D1D" w:rsidRPr="00CE112A" w:rsidRDefault="00D06D1D" w:rsidP="00C7181C">
      <w:pPr>
        <w:pStyle w:val="Akapitzlist"/>
        <w:numPr>
          <w:ilvl w:val="0"/>
          <w:numId w:val="62"/>
        </w:numPr>
        <w:shd w:val="clear" w:color="auto" w:fill="FFFFFF"/>
        <w:spacing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 xml:space="preserve">Wykonawca zobowiązuje się do wykonania przedmiotu umowy zgodnie z ofertą złożoną Zamawiającemu w postępowaniu </w:t>
      </w:r>
      <w:r w:rsidR="00B72DB3" w:rsidRPr="00CE112A">
        <w:rPr>
          <w:rFonts w:ascii="Arial" w:eastAsia="Times New Roman" w:hAnsi="Arial" w:cs="Arial"/>
          <w:lang w:eastAsia="pl-PL"/>
        </w:rPr>
        <w:t>o udzielenie zamówienia</w:t>
      </w:r>
      <w:r w:rsidRPr="00CE112A">
        <w:rPr>
          <w:rFonts w:ascii="Arial" w:eastAsia="Times New Roman" w:hAnsi="Arial" w:cs="Arial"/>
          <w:lang w:eastAsia="pl-PL"/>
        </w:rPr>
        <w:t xml:space="preserve">, poprzedzającym zawarcie umowy. Oferta stanowi </w:t>
      </w:r>
      <w:r w:rsidR="00B72DB3" w:rsidRPr="00CE112A">
        <w:rPr>
          <w:rFonts w:ascii="Arial" w:eastAsia="Times New Roman" w:hAnsi="Arial" w:cs="Arial"/>
          <w:lang w:eastAsia="pl-PL"/>
        </w:rPr>
        <w:t>integralną część</w:t>
      </w:r>
      <w:r w:rsidRPr="00CE112A">
        <w:rPr>
          <w:rFonts w:ascii="Arial" w:eastAsia="Times New Roman" w:hAnsi="Arial" w:cs="Arial"/>
          <w:lang w:eastAsia="pl-PL"/>
        </w:rPr>
        <w:t xml:space="preserve"> niniejszej umowy.</w:t>
      </w:r>
    </w:p>
    <w:p w14:paraId="78F890A5" w14:textId="77777777" w:rsidR="00D51863" w:rsidRPr="00CE112A" w:rsidRDefault="00D51863" w:rsidP="00CE112A">
      <w:pPr>
        <w:shd w:val="clear" w:color="auto" w:fill="FFFFFF"/>
        <w:spacing w:after="0"/>
        <w:ind w:left="567"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2D599A90" w14:textId="77777777" w:rsidR="00FE3642" w:rsidRPr="00CE112A" w:rsidRDefault="00FE3642" w:rsidP="00CE112A">
      <w:pPr>
        <w:shd w:val="clear" w:color="auto" w:fill="FFFFFF"/>
        <w:spacing w:after="0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OSOBY ODPOWIEDZIALNE ZA REALIZACJĘ ZAMÓWIENIA</w:t>
      </w:r>
    </w:p>
    <w:p w14:paraId="618B40FB" w14:textId="21524317" w:rsidR="00FE3642" w:rsidRPr="00CE112A" w:rsidRDefault="00FE3642" w:rsidP="00CE112A">
      <w:pPr>
        <w:shd w:val="clear" w:color="auto" w:fill="FFFFFF"/>
        <w:spacing w:after="0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§ 2.</w:t>
      </w:r>
    </w:p>
    <w:p w14:paraId="48A06A34" w14:textId="77777777" w:rsidR="003A7B01" w:rsidRPr="00CE112A" w:rsidRDefault="00FE3642" w:rsidP="00CE112A">
      <w:pPr>
        <w:shd w:val="clear" w:color="auto" w:fill="FFFFFF"/>
        <w:spacing w:after="0"/>
        <w:ind w:left="705" w:hanging="705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1.</w:t>
      </w:r>
      <w:r w:rsidRPr="00CE112A">
        <w:rPr>
          <w:rFonts w:ascii="Arial" w:eastAsia="Times New Roman" w:hAnsi="Arial" w:cs="Arial"/>
          <w:lang w:eastAsia="pl-PL"/>
        </w:rPr>
        <w:tab/>
        <w:t>Wykonawca do pełnienia funkcji Kluczowych Specjalistów ustanawia</w:t>
      </w:r>
      <w:r w:rsidR="003A7B01" w:rsidRPr="00CE112A">
        <w:rPr>
          <w:rFonts w:ascii="Arial" w:eastAsia="Times New Roman" w:hAnsi="Arial" w:cs="Arial"/>
          <w:lang w:eastAsia="pl-PL"/>
        </w:rPr>
        <w:t>:</w:t>
      </w:r>
    </w:p>
    <w:p w14:paraId="28F4485B" w14:textId="443DD428" w:rsidR="00D51863" w:rsidRPr="00CE112A" w:rsidRDefault="00E33E61" w:rsidP="00CE112A">
      <w:pPr>
        <w:shd w:val="clear" w:color="auto" w:fill="FFFFFF"/>
        <w:spacing w:after="0"/>
        <w:ind w:left="705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Projektanta,</w:t>
      </w:r>
      <w:r w:rsidR="00FE3642" w:rsidRPr="00CE112A">
        <w:rPr>
          <w:rFonts w:ascii="Arial" w:eastAsia="Times New Roman" w:hAnsi="Arial" w:cs="Arial"/>
          <w:lang w:eastAsia="pl-PL"/>
        </w:rPr>
        <w:t xml:space="preserve"> posiadającego </w:t>
      </w:r>
      <w:r w:rsidR="00D51863" w:rsidRPr="00CE112A">
        <w:rPr>
          <w:rFonts w:ascii="Arial" w:eastAsia="Times New Roman" w:hAnsi="Arial" w:cs="Arial"/>
          <w:lang w:eastAsia="pl-PL"/>
        </w:rPr>
        <w:t xml:space="preserve">kwalifikacje zawodowe </w:t>
      </w:r>
      <w:r w:rsidRPr="00CE112A">
        <w:rPr>
          <w:rFonts w:ascii="Arial" w:eastAsia="Times New Roman" w:hAnsi="Arial" w:cs="Arial"/>
          <w:lang w:eastAsia="pl-PL"/>
        </w:rPr>
        <w:t xml:space="preserve">w branży instalacyjnej </w:t>
      </w:r>
      <w:r w:rsidR="00961D0A">
        <w:rPr>
          <w:rFonts w:ascii="Arial" w:eastAsia="Times New Roman" w:hAnsi="Arial" w:cs="Arial"/>
          <w:lang w:eastAsia="pl-PL"/>
        </w:rPr>
        <w:t xml:space="preserve">sanitarnej </w:t>
      </w:r>
      <w:r w:rsidR="001D4786" w:rsidRPr="00CE112A">
        <w:rPr>
          <w:rFonts w:ascii="Arial" w:eastAsia="Times New Roman" w:hAnsi="Arial" w:cs="Arial"/>
          <w:lang w:eastAsia="pl-PL"/>
        </w:rPr>
        <w:t>pana/panią</w:t>
      </w:r>
      <w:r w:rsidR="003A7B01" w:rsidRPr="00CE112A">
        <w:rPr>
          <w:rFonts w:ascii="Arial" w:eastAsia="Times New Roman" w:hAnsi="Arial" w:cs="Arial"/>
          <w:lang w:eastAsia="pl-PL"/>
        </w:rPr>
        <w:t xml:space="preserve"> </w:t>
      </w:r>
      <w:r w:rsidR="001D4786" w:rsidRPr="00CE112A">
        <w:rPr>
          <w:rFonts w:ascii="Arial" w:eastAsia="Times New Roman" w:hAnsi="Arial" w:cs="Arial"/>
          <w:lang w:eastAsia="pl-PL"/>
        </w:rPr>
        <w:t>………………</w:t>
      </w:r>
      <w:r w:rsidR="00D51863" w:rsidRPr="00CE112A">
        <w:rPr>
          <w:rFonts w:ascii="Arial" w:eastAsia="Times New Roman" w:hAnsi="Arial" w:cs="Arial"/>
          <w:lang w:eastAsia="pl-PL"/>
        </w:rPr>
        <w:t>……………………</w:t>
      </w:r>
      <w:r w:rsidR="003A7B01" w:rsidRPr="00CE112A">
        <w:rPr>
          <w:rFonts w:ascii="Arial" w:eastAsia="Times New Roman" w:hAnsi="Arial" w:cs="Arial"/>
          <w:lang w:eastAsia="pl-PL"/>
        </w:rPr>
        <w:t>…………………………………………………….</w:t>
      </w:r>
      <w:r w:rsidR="00D51863" w:rsidRPr="00CE112A">
        <w:rPr>
          <w:rFonts w:ascii="Arial" w:eastAsia="Times New Roman" w:hAnsi="Arial" w:cs="Arial"/>
          <w:lang w:eastAsia="pl-PL"/>
        </w:rPr>
        <w:t>……..</w:t>
      </w:r>
    </w:p>
    <w:p w14:paraId="6AD61BA4" w14:textId="06304529" w:rsidR="00E33E61" w:rsidRPr="00CE112A" w:rsidRDefault="00E33E61" w:rsidP="00CE112A">
      <w:pPr>
        <w:shd w:val="clear" w:color="auto" w:fill="FFFFFF"/>
        <w:ind w:left="705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nr telefonu: ……………………….., e mail: …………………………,</w:t>
      </w:r>
    </w:p>
    <w:p w14:paraId="6A7F69C1" w14:textId="7621714D" w:rsidR="0060330F" w:rsidRPr="00CE112A" w:rsidRDefault="0060330F" w:rsidP="00CE112A">
      <w:pPr>
        <w:shd w:val="clear" w:color="auto" w:fill="FFFFFF"/>
        <w:ind w:left="705" w:hanging="705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2.</w:t>
      </w:r>
      <w:r w:rsidRPr="00CE112A">
        <w:rPr>
          <w:rFonts w:ascii="Arial" w:eastAsia="Times New Roman" w:hAnsi="Arial" w:cs="Arial"/>
          <w:lang w:eastAsia="pl-PL"/>
        </w:rPr>
        <w:tab/>
      </w:r>
      <w:r w:rsidR="00D51863" w:rsidRPr="00CE112A">
        <w:rPr>
          <w:rFonts w:ascii="Arial" w:eastAsia="Times New Roman" w:hAnsi="Arial" w:cs="Arial"/>
          <w:lang w:eastAsia="pl-PL"/>
        </w:rPr>
        <w:t>Dokumenty potwierdzające kwalifikacje</w:t>
      </w:r>
      <w:r w:rsidRPr="00CE112A">
        <w:rPr>
          <w:rFonts w:ascii="Arial" w:eastAsia="Times New Roman" w:hAnsi="Arial" w:cs="Arial"/>
          <w:lang w:eastAsia="pl-PL"/>
        </w:rPr>
        <w:t xml:space="preserve"> dla osób wskazanych w ust. 1,</w:t>
      </w:r>
      <w:r w:rsidR="00961D0A">
        <w:rPr>
          <w:rFonts w:ascii="Arial" w:eastAsia="Times New Roman" w:hAnsi="Arial" w:cs="Arial"/>
          <w:lang w:eastAsia="pl-PL"/>
        </w:rPr>
        <w:t xml:space="preserve"> wraz z aktualnym zaświadczeniem o wpisie do Izby Inżynierów Budownictwa</w:t>
      </w:r>
      <w:r w:rsidRPr="00CE112A">
        <w:rPr>
          <w:rFonts w:ascii="Arial" w:eastAsia="Times New Roman" w:hAnsi="Arial" w:cs="Arial"/>
          <w:lang w:eastAsia="pl-PL"/>
        </w:rPr>
        <w:t xml:space="preserve"> zostaną dostarczone niezwłocznie po zawarciu umowy, jednak </w:t>
      </w:r>
      <w:r w:rsidRPr="0014187E">
        <w:rPr>
          <w:rFonts w:ascii="Arial" w:eastAsia="Times New Roman" w:hAnsi="Arial" w:cs="Arial"/>
          <w:lang w:eastAsia="pl-PL"/>
        </w:rPr>
        <w:t xml:space="preserve">nie później niż w terminie </w:t>
      </w:r>
      <w:r w:rsidR="00D51863" w:rsidRPr="0014187E">
        <w:rPr>
          <w:rFonts w:ascii="Arial" w:eastAsia="Times New Roman" w:hAnsi="Arial" w:cs="Arial"/>
          <w:lang w:eastAsia="pl-PL"/>
        </w:rPr>
        <w:t>7</w:t>
      </w:r>
      <w:r w:rsidRPr="0014187E">
        <w:rPr>
          <w:rFonts w:ascii="Arial" w:eastAsia="Times New Roman" w:hAnsi="Arial" w:cs="Arial"/>
          <w:lang w:eastAsia="pl-PL"/>
        </w:rPr>
        <w:t xml:space="preserve"> dni od dnia jej </w:t>
      </w:r>
      <w:r w:rsidR="00D24438" w:rsidRPr="0014187E">
        <w:rPr>
          <w:rFonts w:ascii="Arial" w:eastAsia="Times New Roman" w:hAnsi="Arial" w:cs="Arial"/>
          <w:lang w:eastAsia="pl-PL"/>
        </w:rPr>
        <w:t>zawarcia.</w:t>
      </w:r>
      <w:r w:rsidR="00D51863" w:rsidRPr="0014187E">
        <w:rPr>
          <w:rFonts w:ascii="Arial" w:eastAsia="Times New Roman" w:hAnsi="Arial" w:cs="Arial"/>
          <w:lang w:eastAsia="pl-PL"/>
        </w:rPr>
        <w:t xml:space="preserve"> </w:t>
      </w:r>
    </w:p>
    <w:p w14:paraId="3DFCC1F5" w14:textId="2D994268" w:rsidR="00FE3642" w:rsidRPr="00CE112A" w:rsidRDefault="0060330F" w:rsidP="00CE112A">
      <w:pPr>
        <w:shd w:val="clear" w:color="auto" w:fill="FFFFFF"/>
        <w:ind w:left="705" w:hanging="705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3</w:t>
      </w:r>
      <w:r w:rsidR="00A35510" w:rsidRPr="00CE112A">
        <w:rPr>
          <w:rFonts w:ascii="Arial" w:eastAsia="Times New Roman" w:hAnsi="Arial" w:cs="Arial"/>
          <w:lang w:eastAsia="pl-PL"/>
        </w:rPr>
        <w:t>.</w:t>
      </w:r>
      <w:r w:rsidR="00A35510" w:rsidRPr="00CE112A">
        <w:rPr>
          <w:rFonts w:ascii="Arial" w:eastAsia="Times New Roman" w:hAnsi="Arial" w:cs="Arial"/>
          <w:lang w:eastAsia="pl-PL"/>
        </w:rPr>
        <w:tab/>
        <w:t xml:space="preserve">Wykonawca wyznacza przedstawiciela odpowiedzialnego za realizację Umowy </w:t>
      </w:r>
      <w:r w:rsidR="00C12A74" w:rsidRPr="00CE112A">
        <w:rPr>
          <w:rFonts w:ascii="Arial" w:eastAsia="Times New Roman" w:hAnsi="Arial" w:cs="Arial"/>
          <w:lang w:eastAsia="pl-PL"/>
        </w:rPr>
        <w:br/>
      </w:r>
      <w:r w:rsidR="00A35510" w:rsidRPr="00CE112A">
        <w:rPr>
          <w:rFonts w:ascii="Arial" w:eastAsia="Times New Roman" w:hAnsi="Arial" w:cs="Arial"/>
          <w:lang w:eastAsia="pl-PL"/>
        </w:rPr>
        <w:t xml:space="preserve">i osobę, z którą zamawiający będzie się kontaktował pana/ panią …………………. </w:t>
      </w:r>
      <w:r w:rsidR="00784B5A" w:rsidRPr="00CE112A">
        <w:rPr>
          <w:rFonts w:ascii="Arial" w:eastAsia="Times New Roman" w:hAnsi="Arial" w:cs="Arial"/>
          <w:lang w:eastAsia="pl-PL"/>
        </w:rPr>
        <w:br/>
      </w:r>
      <w:r w:rsidR="00A35510" w:rsidRPr="00CE112A">
        <w:rPr>
          <w:rFonts w:ascii="Arial" w:eastAsia="Times New Roman" w:hAnsi="Arial" w:cs="Arial"/>
          <w:lang w:eastAsia="pl-PL"/>
        </w:rPr>
        <w:lastRenderedPageBreak/>
        <w:t>nr telefonu: ………………………..,</w:t>
      </w:r>
      <w:r w:rsidR="00E33E61" w:rsidRPr="00CE112A">
        <w:rPr>
          <w:rFonts w:ascii="Arial" w:eastAsia="Times New Roman" w:hAnsi="Arial" w:cs="Arial"/>
          <w:lang w:eastAsia="pl-PL"/>
        </w:rPr>
        <w:t xml:space="preserve"> </w:t>
      </w:r>
      <w:r w:rsidR="00A35510" w:rsidRPr="00CE112A">
        <w:rPr>
          <w:rFonts w:ascii="Arial" w:eastAsia="Times New Roman" w:hAnsi="Arial" w:cs="Arial"/>
          <w:lang w:eastAsia="pl-PL"/>
        </w:rPr>
        <w:t>e mail: …………………………, adres do doręczeń: ……………………………...</w:t>
      </w:r>
    </w:p>
    <w:p w14:paraId="2155E408" w14:textId="4486EB77" w:rsidR="00FE3642" w:rsidRPr="00CE112A" w:rsidRDefault="003A7B01" w:rsidP="00CE112A">
      <w:pPr>
        <w:shd w:val="clear" w:color="auto" w:fill="FFFFFF"/>
        <w:spacing w:after="0"/>
        <w:ind w:left="705" w:hanging="705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4</w:t>
      </w:r>
      <w:r w:rsidR="00FE3642" w:rsidRPr="00CE112A">
        <w:rPr>
          <w:rFonts w:ascii="Arial" w:eastAsia="Times New Roman" w:hAnsi="Arial" w:cs="Arial"/>
          <w:lang w:eastAsia="pl-PL"/>
        </w:rPr>
        <w:t>.</w:t>
      </w:r>
      <w:r w:rsidR="00FE3642" w:rsidRPr="00CE112A">
        <w:rPr>
          <w:rFonts w:ascii="Arial" w:eastAsia="Times New Roman" w:hAnsi="Arial" w:cs="Arial"/>
          <w:lang w:eastAsia="pl-PL"/>
        </w:rPr>
        <w:tab/>
        <w:t>Zamawiający wyznacza przedstawiciela odpowiedzialnego za realizację</w:t>
      </w:r>
      <w:r w:rsidR="00A35510" w:rsidRPr="00CE112A">
        <w:rPr>
          <w:rFonts w:ascii="Arial" w:eastAsia="Times New Roman" w:hAnsi="Arial" w:cs="Arial"/>
          <w:lang w:eastAsia="pl-PL"/>
        </w:rPr>
        <w:t xml:space="preserve"> Umowy, </w:t>
      </w:r>
      <w:r w:rsidR="00E16A31" w:rsidRPr="00CE112A">
        <w:rPr>
          <w:rFonts w:ascii="Arial" w:eastAsia="Times New Roman" w:hAnsi="Arial" w:cs="Arial"/>
          <w:lang w:eastAsia="pl-PL"/>
        </w:rPr>
        <w:br/>
      </w:r>
      <w:r w:rsidR="00A35510" w:rsidRPr="00CE112A">
        <w:rPr>
          <w:rFonts w:ascii="Arial" w:eastAsia="Times New Roman" w:hAnsi="Arial" w:cs="Arial"/>
          <w:lang w:eastAsia="pl-PL"/>
        </w:rPr>
        <w:t>z którym wykonawca będzie się kontaktował</w:t>
      </w:r>
      <w:r w:rsidR="00FE3642" w:rsidRPr="00CE112A">
        <w:rPr>
          <w:rFonts w:ascii="Arial" w:eastAsia="Times New Roman" w:hAnsi="Arial" w:cs="Arial"/>
          <w:lang w:eastAsia="pl-PL"/>
        </w:rPr>
        <w:t xml:space="preserve"> w osobie</w:t>
      </w:r>
      <w:r w:rsidR="00A35510" w:rsidRPr="00CE112A">
        <w:rPr>
          <w:rFonts w:ascii="Arial" w:eastAsia="Times New Roman" w:hAnsi="Arial" w:cs="Arial"/>
          <w:lang w:eastAsia="pl-PL"/>
        </w:rPr>
        <w:t xml:space="preserve"> pana/ pani</w:t>
      </w:r>
      <w:r w:rsidR="00FE3642" w:rsidRPr="00CE112A">
        <w:rPr>
          <w:rFonts w:ascii="Arial" w:eastAsia="Times New Roman" w:hAnsi="Arial" w:cs="Arial"/>
          <w:lang w:eastAsia="pl-PL"/>
        </w:rPr>
        <w:t xml:space="preserve"> …………………. </w:t>
      </w:r>
      <w:r w:rsidR="00784B5A" w:rsidRPr="00CE112A">
        <w:rPr>
          <w:rFonts w:ascii="Arial" w:eastAsia="Times New Roman" w:hAnsi="Arial" w:cs="Arial"/>
          <w:lang w:eastAsia="pl-PL"/>
        </w:rPr>
        <w:br/>
      </w:r>
      <w:r w:rsidR="00FE3642" w:rsidRPr="00CE112A">
        <w:rPr>
          <w:rFonts w:ascii="Arial" w:eastAsia="Times New Roman" w:hAnsi="Arial" w:cs="Arial"/>
          <w:lang w:eastAsia="pl-PL"/>
        </w:rPr>
        <w:t xml:space="preserve">nr telefonu: ………………………., e mail: ………………………………., adres do doręczeń: </w:t>
      </w:r>
      <w:r w:rsidR="00E33E61" w:rsidRPr="00CE112A">
        <w:rPr>
          <w:rFonts w:ascii="Arial" w:eastAsia="Times New Roman" w:hAnsi="Arial" w:cs="Arial"/>
          <w:lang w:eastAsia="pl-PL"/>
        </w:rPr>
        <w:t>…………………………………………</w:t>
      </w:r>
    </w:p>
    <w:p w14:paraId="6FCA1D6D" w14:textId="66A26AB2" w:rsidR="00FE3642" w:rsidRPr="00CE112A" w:rsidRDefault="00E27E5A" w:rsidP="00CE112A">
      <w:pPr>
        <w:shd w:val="clear" w:color="auto" w:fill="FFFFFF"/>
        <w:ind w:left="705" w:hanging="705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5</w:t>
      </w:r>
      <w:r w:rsidR="00FE3642" w:rsidRPr="00CE112A">
        <w:rPr>
          <w:rFonts w:ascii="Arial" w:eastAsia="Times New Roman" w:hAnsi="Arial" w:cs="Arial"/>
          <w:lang w:eastAsia="pl-PL"/>
        </w:rPr>
        <w:t>.</w:t>
      </w:r>
      <w:r w:rsidR="00FE3642" w:rsidRPr="00CE112A">
        <w:rPr>
          <w:rFonts w:ascii="Arial" w:eastAsia="Times New Roman" w:hAnsi="Arial" w:cs="Arial"/>
          <w:lang w:eastAsia="pl-PL"/>
        </w:rPr>
        <w:tab/>
        <w:t>Każda ze Stron ma prawo do zmiany w każdym czasie osoby odpowiedzialnej za realizację Umowy po jej stronie</w:t>
      </w:r>
      <w:r w:rsidR="00A35510" w:rsidRPr="00CE112A">
        <w:rPr>
          <w:rFonts w:ascii="Arial" w:eastAsia="Times New Roman" w:hAnsi="Arial" w:cs="Arial"/>
          <w:lang w:eastAsia="pl-PL"/>
        </w:rPr>
        <w:t xml:space="preserve">, wskazanej w ust. </w:t>
      </w:r>
      <w:r w:rsidR="003A7B01" w:rsidRPr="00CE112A">
        <w:rPr>
          <w:rFonts w:ascii="Arial" w:eastAsia="Times New Roman" w:hAnsi="Arial" w:cs="Arial"/>
          <w:lang w:eastAsia="pl-PL"/>
        </w:rPr>
        <w:t>3</w:t>
      </w:r>
      <w:r w:rsidR="00A35510" w:rsidRPr="00CE112A">
        <w:rPr>
          <w:rFonts w:ascii="Arial" w:eastAsia="Times New Roman" w:hAnsi="Arial" w:cs="Arial"/>
          <w:lang w:eastAsia="pl-PL"/>
        </w:rPr>
        <w:t xml:space="preserve"> i </w:t>
      </w:r>
      <w:r w:rsidR="003A7B01" w:rsidRPr="00CE112A">
        <w:rPr>
          <w:rFonts w:ascii="Arial" w:eastAsia="Times New Roman" w:hAnsi="Arial" w:cs="Arial"/>
          <w:lang w:eastAsia="pl-PL"/>
        </w:rPr>
        <w:t>4</w:t>
      </w:r>
      <w:r w:rsidR="00FE3642" w:rsidRPr="00CE112A">
        <w:rPr>
          <w:rFonts w:ascii="Arial" w:eastAsia="Times New Roman" w:hAnsi="Arial" w:cs="Arial"/>
          <w:lang w:eastAsia="pl-PL"/>
        </w:rPr>
        <w:t xml:space="preserve">. Zmiana taka nie wymaga zmiany Umowy, wymaga jednak uprzedniego poinformowania </w:t>
      </w:r>
      <w:r w:rsidR="00A35510" w:rsidRPr="00CE112A">
        <w:rPr>
          <w:rFonts w:ascii="Arial" w:eastAsia="Times New Roman" w:hAnsi="Arial" w:cs="Arial"/>
          <w:lang w:eastAsia="pl-PL"/>
        </w:rPr>
        <w:t xml:space="preserve">pisemnie </w:t>
      </w:r>
      <w:r w:rsidR="00FE3642" w:rsidRPr="00CE112A">
        <w:rPr>
          <w:rFonts w:ascii="Arial" w:eastAsia="Times New Roman" w:hAnsi="Arial" w:cs="Arial"/>
          <w:lang w:eastAsia="pl-PL"/>
        </w:rPr>
        <w:t>o tym drugiej strony, pod rygorem nieważności ustaleń poczynionych między dotychczasowymi osobami. Osoby odpowiedzialne mają prawo do składania wszelkich oświadczeń związanych z realizacją umowy za wyjątkiem składania oświadczeń woli.</w:t>
      </w:r>
    </w:p>
    <w:p w14:paraId="6C6374A2" w14:textId="6ADC2663" w:rsidR="00FE3642" w:rsidRPr="00CE112A" w:rsidRDefault="00E27E5A" w:rsidP="00CE112A">
      <w:pPr>
        <w:shd w:val="clear" w:color="auto" w:fill="FFFFFF"/>
        <w:ind w:left="708" w:hanging="708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6</w:t>
      </w:r>
      <w:r w:rsidR="00FE3642" w:rsidRPr="00CE112A">
        <w:rPr>
          <w:rFonts w:ascii="Arial" w:eastAsia="Times New Roman" w:hAnsi="Arial" w:cs="Arial"/>
          <w:lang w:eastAsia="pl-PL"/>
        </w:rPr>
        <w:t>.</w:t>
      </w:r>
      <w:r w:rsidR="00FE3642" w:rsidRPr="00CE112A">
        <w:rPr>
          <w:rFonts w:ascii="Arial" w:eastAsia="Times New Roman" w:hAnsi="Arial" w:cs="Arial"/>
          <w:lang w:eastAsia="pl-PL"/>
        </w:rPr>
        <w:tab/>
        <w:t>Wszelkie informacje, oświadczenia, wezwania, polecenia, uzgodnienia, potwierdzenia</w:t>
      </w:r>
      <w:r w:rsidR="00A35510" w:rsidRPr="00CE112A">
        <w:rPr>
          <w:rFonts w:ascii="Arial" w:eastAsia="Times New Roman" w:hAnsi="Arial" w:cs="Arial"/>
          <w:lang w:eastAsia="pl-PL"/>
        </w:rPr>
        <w:t xml:space="preserve"> </w:t>
      </w:r>
      <w:r w:rsidR="00A35510" w:rsidRPr="00CE112A">
        <w:rPr>
          <w:rFonts w:ascii="Arial" w:eastAsia="Times New Roman" w:hAnsi="Arial" w:cs="Arial"/>
          <w:lang w:eastAsia="pl-PL"/>
        </w:rPr>
        <w:br/>
      </w:r>
      <w:r w:rsidR="00FE3642" w:rsidRPr="00CE112A">
        <w:rPr>
          <w:rFonts w:ascii="Arial" w:eastAsia="Times New Roman" w:hAnsi="Arial" w:cs="Arial"/>
          <w:lang w:eastAsia="pl-PL"/>
        </w:rPr>
        <w:t>w sprawach dotyczących realizacji umowy (bieżąca korespondencja robocza) będą podpisane przez osoby posiadające odpowiednie upoważnienia i będą przekazywane pomiędzy stronami pisemnie lub drogą elektroniczną, na następujące adresy:</w:t>
      </w:r>
    </w:p>
    <w:p w14:paraId="3E7E594C" w14:textId="46E9E285" w:rsidR="00FE3642" w:rsidRPr="00CE112A" w:rsidRDefault="00FE3642" w:rsidP="00CE112A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1)</w:t>
      </w:r>
      <w:r w:rsidRPr="00CE112A">
        <w:rPr>
          <w:rFonts w:ascii="Arial" w:eastAsia="Times New Roman" w:hAnsi="Arial" w:cs="Arial"/>
          <w:lang w:eastAsia="pl-PL"/>
        </w:rPr>
        <w:tab/>
        <w:t>dla Zamawiającego:…………………………………………, e mail: ………………</w:t>
      </w:r>
    </w:p>
    <w:p w14:paraId="10348890" w14:textId="4F64B36D" w:rsidR="00FE3642" w:rsidRPr="00CE112A" w:rsidRDefault="00FE3642" w:rsidP="00CE112A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2)</w:t>
      </w:r>
      <w:r w:rsidRPr="00CE112A">
        <w:rPr>
          <w:rFonts w:ascii="Arial" w:eastAsia="Times New Roman" w:hAnsi="Arial" w:cs="Arial"/>
          <w:lang w:eastAsia="pl-PL"/>
        </w:rPr>
        <w:tab/>
        <w:t xml:space="preserve">dla Wykonawcy:  ………………………………………….. </w:t>
      </w:r>
      <w:r w:rsidR="0069578F" w:rsidRPr="00CE112A">
        <w:rPr>
          <w:rFonts w:ascii="Arial" w:eastAsia="Times New Roman" w:hAnsi="Arial" w:cs="Arial"/>
          <w:lang w:eastAsia="pl-PL"/>
        </w:rPr>
        <w:t>,</w:t>
      </w:r>
      <w:r w:rsidRPr="00CE112A">
        <w:rPr>
          <w:rFonts w:ascii="Arial" w:eastAsia="Times New Roman" w:hAnsi="Arial" w:cs="Arial"/>
          <w:lang w:eastAsia="pl-PL"/>
        </w:rPr>
        <w:t xml:space="preserve"> e mail: ………………</w:t>
      </w:r>
      <w:r w:rsidR="00C12A74" w:rsidRPr="00CE112A">
        <w:rPr>
          <w:rFonts w:ascii="Arial" w:eastAsia="Times New Roman" w:hAnsi="Arial" w:cs="Arial"/>
          <w:lang w:eastAsia="pl-PL"/>
        </w:rPr>
        <w:t>..</w:t>
      </w:r>
    </w:p>
    <w:p w14:paraId="4A67A885" w14:textId="5A63CAD7" w:rsidR="00FE3642" w:rsidRPr="00CE112A" w:rsidRDefault="00E27E5A" w:rsidP="00CE112A">
      <w:pPr>
        <w:shd w:val="clear" w:color="auto" w:fill="FFFFFF"/>
        <w:spacing w:after="0"/>
        <w:ind w:left="705" w:hanging="705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7</w:t>
      </w:r>
      <w:r w:rsidR="001E7407" w:rsidRPr="00CE112A">
        <w:rPr>
          <w:rFonts w:ascii="Arial" w:eastAsia="Times New Roman" w:hAnsi="Arial" w:cs="Arial"/>
          <w:lang w:eastAsia="pl-PL"/>
        </w:rPr>
        <w:t>.</w:t>
      </w:r>
      <w:r w:rsidR="00FE3642" w:rsidRPr="00CE112A">
        <w:rPr>
          <w:rFonts w:ascii="Arial" w:eastAsia="Times New Roman" w:hAnsi="Arial" w:cs="Arial"/>
          <w:lang w:eastAsia="pl-PL"/>
        </w:rPr>
        <w:tab/>
        <w:t>O każdej zmianie adresu każda ze Stron jest zobowiązana powiadomić drug</w:t>
      </w:r>
      <w:r w:rsidR="00C12A74" w:rsidRPr="00CE112A">
        <w:rPr>
          <w:rFonts w:ascii="Arial" w:eastAsia="Times New Roman" w:hAnsi="Arial" w:cs="Arial"/>
          <w:lang w:eastAsia="pl-PL"/>
        </w:rPr>
        <w:t>ą</w:t>
      </w:r>
      <w:r w:rsidR="00FE3642" w:rsidRPr="00CE112A">
        <w:rPr>
          <w:rFonts w:ascii="Arial" w:eastAsia="Times New Roman" w:hAnsi="Arial" w:cs="Arial"/>
          <w:lang w:eastAsia="pl-PL"/>
        </w:rPr>
        <w:t xml:space="preserve"> Stronę – po rygorem uznania korespondencji za skutecznie doręczoną.</w:t>
      </w:r>
    </w:p>
    <w:p w14:paraId="2FFDE451" w14:textId="17D5DDD3" w:rsidR="00FE3642" w:rsidRPr="00CE112A" w:rsidRDefault="00E27E5A" w:rsidP="00CE112A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8</w:t>
      </w:r>
      <w:r w:rsidR="00FE3642" w:rsidRPr="00CE112A">
        <w:rPr>
          <w:rFonts w:ascii="Arial" w:eastAsia="Times New Roman" w:hAnsi="Arial" w:cs="Arial"/>
          <w:lang w:eastAsia="pl-PL"/>
        </w:rPr>
        <w:t>.</w:t>
      </w:r>
      <w:r w:rsidR="00FE3642" w:rsidRPr="00CE112A">
        <w:rPr>
          <w:rFonts w:ascii="Arial" w:eastAsia="Times New Roman" w:hAnsi="Arial" w:cs="Arial"/>
          <w:lang w:eastAsia="pl-PL"/>
        </w:rPr>
        <w:tab/>
        <w:t>Zm</w:t>
      </w:r>
      <w:r w:rsidR="00FE68E8" w:rsidRPr="00CE112A">
        <w:rPr>
          <w:rFonts w:ascii="Arial" w:eastAsia="Times New Roman" w:hAnsi="Arial" w:cs="Arial"/>
          <w:lang w:eastAsia="pl-PL"/>
        </w:rPr>
        <w:t xml:space="preserve">iana </w:t>
      </w:r>
      <w:r w:rsidR="00E33E61" w:rsidRPr="00CE112A">
        <w:rPr>
          <w:rFonts w:ascii="Arial" w:eastAsia="Times New Roman" w:hAnsi="Arial" w:cs="Arial"/>
          <w:lang w:eastAsia="pl-PL"/>
        </w:rPr>
        <w:t xml:space="preserve">telefonu, </w:t>
      </w:r>
      <w:r w:rsidR="00FE68E8" w:rsidRPr="00CE112A">
        <w:rPr>
          <w:rFonts w:ascii="Arial" w:eastAsia="Times New Roman" w:hAnsi="Arial" w:cs="Arial"/>
          <w:lang w:eastAsia="pl-PL"/>
        </w:rPr>
        <w:t>adresu nie stanowi zmiany u</w:t>
      </w:r>
      <w:r w:rsidR="00FE3642" w:rsidRPr="00CE112A">
        <w:rPr>
          <w:rFonts w:ascii="Arial" w:eastAsia="Times New Roman" w:hAnsi="Arial" w:cs="Arial"/>
          <w:lang w:eastAsia="pl-PL"/>
        </w:rPr>
        <w:t>mowy.</w:t>
      </w:r>
    </w:p>
    <w:p w14:paraId="744AAA1B" w14:textId="77777777" w:rsidR="00765479" w:rsidRPr="00CE112A" w:rsidRDefault="00765479" w:rsidP="00CE112A">
      <w:pPr>
        <w:suppressAutoHyphens/>
        <w:spacing w:after="0"/>
        <w:jc w:val="both"/>
        <w:rPr>
          <w:rFonts w:ascii="Arial" w:hAnsi="Arial" w:cs="Arial"/>
          <w:lang w:eastAsia="ar-SA"/>
        </w:rPr>
      </w:pPr>
    </w:p>
    <w:p w14:paraId="7BB706BE" w14:textId="2B8C0A36" w:rsidR="00D06D1D" w:rsidRPr="00CE112A" w:rsidRDefault="00D06D1D" w:rsidP="00CE112A">
      <w:pPr>
        <w:pStyle w:val="Normalny1"/>
        <w:autoSpaceDE w:val="0"/>
        <w:spacing w:line="276" w:lineRule="auto"/>
        <w:ind w:left="426"/>
        <w:jc w:val="center"/>
        <w:rPr>
          <w:rFonts w:ascii="Arial" w:hAnsi="Arial" w:cs="Arial"/>
          <w:sz w:val="22"/>
          <w:szCs w:val="22"/>
          <w:lang w:eastAsia="pl-PL"/>
        </w:rPr>
      </w:pPr>
      <w:r w:rsidRPr="00CE112A">
        <w:rPr>
          <w:rFonts w:ascii="Arial" w:hAnsi="Arial" w:cs="Arial"/>
          <w:b/>
          <w:bCs/>
          <w:sz w:val="22"/>
          <w:szCs w:val="22"/>
          <w:lang w:eastAsia="pl-PL"/>
        </w:rPr>
        <w:t>TERMINY REALIZACJI PRZEDMIOTU UMOWY</w:t>
      </w:r>
    </w:p>
    <w:p w14:paraId="378AA341" w14:textId="6C0A163E" w:rsidR="00D06D1D" w:rsidRPr="00CE112A" w:rsidRDefault="00D06D1D" w:rsidP="00CE112A">
      <w:pPr>
        <w:autoSpaceDE w:val="0"/>
        <w:spacing w:after="0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§</w:t>
      </w:r>
      <w:r w:rsidR="002A5C4E" w:rsidRPr="00CE112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BB7BD2" w:rsidRPr="00CE112A">
        <w:rPr>
          <w:rFonts w:ascii="Arial" w:eastAsia="Times New Roman" w:hAnsi="Arial" w:cs="Arial"/>
          <w:b/>
          <w:bCs/>
          <w:lang w:eastAsia="pl-PL"/>
        </w:rPr>
        <w:t>3</w:t>
      </w:r>
      <w:r w:rsidRPr="00CE112A">
        <w:rPr>
          <w:rFonts w:ascii="Arial" w:eastAsia="Times New Roman" w:hAnsi="Arial" w:cs="Arial"/>
          <w:b/>
          <w:bCs/>
          <w:lang w:eastAsia="pl-PL"/>
        </w:rPr>
        <w:t>.</w:t>
      </w:r>
    </w:p>
    <w:p w14:paraId="5A7B227E" w14:textId="7EE35C85" w:rsidR="00D80567" w:rsidRPr="00CE112A" w:rsidRDefault="00136519" w:rsidP="00CE112A">
      <w:pPr>
        <w:spacing w:after="0"/>
        <w:ind w:left="426" w:hanging="426"/>
        <w:jc w:val="both"/>
        <w:rPr>
          <w:rFonts w:ascii="Arial" w:eastAsia="SimSun" w:hAnsi="Arial" w:cs="Arial"/>
          <w:bCs/>
          <w:lang w:eastAsia="zh-CN"/>
        </w:rPr>
      </w:pPr>
      <w:r w:rsidRPr="00CE112A">
        <w:rPr>
          <w:rFonts w:ascii="Arial" w:eastAsia="SimSun" w:hAnsi="Arial" w:cs="Arial"/>
          <w:bCs/>
          <w:lang w:eastAsia="zh-CN"/>
        </w:rPr>
        <w:t>1.</w:t>
      </w:r>
      <w:r w:rsidRPr="00CE112A">
        <w:rPr>
          <w:rFonts w:ascii="Arial" w:eastAsia="SimSun" w:hAnsi="Arial" w:cs="Arial"/>
          <w:bCs/>
          <w:lang w:eastAsia="zh-CN"/>
        </w:rPr>
        <w:tab/>
        <w:t>Wykonawca zobowiązany jest zrealizować przedmiot zamówienia w terminie</w:t>
      </w:r>
      <w:r w:rsidRPr="00CE112A">
        <w:rPr>
          <w:rFonts w:ascii="Arial" w:eastAsia="SimSun" w:hAnsi="Arial" w:cs="Arial"/>
          <w:b/>
          <w:lang w:eastAsia="zh-CN"/>
        </w:rPr>
        <w:t xml:space="preserve"> </w:t>
      </w:r>
      <w:r w:rsidR="005777C8" w:rsidRPr="00CE112A">
        <w:rPr>
          <w:rFonts w:ascii="Arial" w:eastAsia="SimSun" w:hAnsi="Arial" w:cs="Arial"/>
          <w:b/>
          <w:lang w:eastAsia="zh-CN"/>
        </w:rPr>
        <w:br/>
      </w:r>
      <w:r w:rsidR="00D80567" w:rsidRPr="00CE112A">
        <w:rPr>
          <w:rFonts w:ascii="Arial" w:eastAsia="SimSun" w:hAnsi="Arial" w:cs="Arial"/>
          <w:b/>
          <w:lang w:eastAsia="zh-CN"/>
        </w:rPr>
        <w:t>do</w:t>
      </w:r>
      <w:r w:rsidR="00D80567" w:rsidRPr="00CE112A">
        <w:rPr>
          <w:rFonts w:ascii="Arial" w:eastAsia="SimSun" w:hAnsi="Arial" w:cs="Arial"/>
          <w:bCs/>
          <w:lang w:eastAsia="zh-CN"/>
        </w:rPr>
        <w:t xml:space="preserve"> </w:t>
      </w:r>
      <w:r w:rsidR="00764815">
        <w:rPr>
          <w:rFonts w:ascii="Arial" w:eastAsia="SimSun" w:hAnsi="Arial" w:cs="Arial"/>
          <w:b/>
          <w:bCs/>
          <w:lang w:eastAsia="zh-CN"/>
        </w:rPr>
        <w:t>1</w:t>
      </w:r>
      <w:r w:rsidR="00906ED5">
        <w:rPr>
          <w:rFonts w:ascii="Arial" w:eastAsia="SimSun" w:hAnsi="Arial" w:cs="Arial"/>
          <w:b/>
          <w:bCs/>
          <w:lang w:eastAsia="zh-CN"/>
        </w:rPr>
        <w:t>3</w:t>
      </w:r>
      <w:r w:rsidR="00764815">
        <w:rPr>
          <w:rFonts w:ascii="Arial" w:eastAsia="SimSun" w:hAnsi="Arial" w:cs="Arial"/>
          <w:b/>
          <w:bCs/>
          <w:lang w:eastAsia="zh-CN"/>
        </w:rPr>
        <w:t xml:space="preserve">0 </w:t>
      </w:r>
      <w:r w:rsidR="00BB7BD2" w:rsidRPr="00CE112A">
        <w:rPr>
          <w:rFonts w:ascii="Arial" w:eastAsia="SimSun" w:hAnsi="Arial" w:cs="Arial"/>
          <w:b/>
          <w:bCs/>
          <w:lang w:eastAsia="zh-CN"/>
        </w:rPr>
        <w:t>dni</w:t>
      </w:r>
      <w:r w:rsidR="00D80567" w:rsidRPr="00CE112A">
        <w:rPr>
          <w:rFonts w:ascii="Arial" w:eastAsia="SimSun" w:hAnsi="Arial" w:cs="Arial"/>
          <w:bCs/>
          <w:lang w:eastAsia="zh-CN"/>
        </w:rPr>
        <w:t xml:space="preserve"> od </w:t>
      </w:r>
      <w:r w:rsidR="00BB7BD2" w:rsidRPr="00CE112A">
        <w:rPr>
          <w:rFonts w:ascii="Arial" w:eastAsia="SimSun" w:hAnsi="Arial" w:cs="Arial"/>
          <w:bCs/>
          <w:lang w:eastAsia="zh-CN"/>
        </w:rPr>
        <w:t>dnia</w:t>
      </w:r>
      <w:r w:rsidR="00D80567" w:rsidRPr="00CE112A">
        <w:rPr>
          <w:rFonts w:ascii="Arial" w:eastAsia="SimSun" w:hAnsi="Arial" w:cs="Arial"/>
          <w:bCs/>
          <w:lang w:eastAsia="zh-CN"/>
        </w:rPr>
        <w:t xml:space="preserve"> zawarcia umowy</w:t>
      </w:r>
      <w:r w:rsidR="00764815">
        <w:rPr>
          <w:rFonts w:ascii="Arial" w:eastAsia="SimSun" w:hAnsi="Arial" w:cs="Arial"/>
          <w:bCs/>
          <w:lang w:eastAsia="zh-CN"/>
        </w:rPr>
        <w:t>.</w:t>
      </w:r>
    </w:p>
    <w:p w14:paraId="7AAD4395" w14:textId="6EBC8F7D" w:rsidR="008840BE" w:rsidRDefault="0041519E" w:rsidP="008840BE">
      <w:pPr>
        <w:spacing w:after="0"/>
        <w:ind w:left="426" w:hanging="426"/>
        <w:jc w:val="both"/>
        <w:rPr>
          <w:rFonts w:ascii="Arial" w:eastAsia="Lucida Sans Unicode" w:hAnsi="Arial" w:cs="Arial"/>
        </w:rPr>
      </w:pPr>
      <w:r w:rsidRPr="00CE112A">
        <w:rPr>
          <w:rFonts w:ascii="Arial" w:eastAsia="SimSun" w:hAnsi="Arial" w:cs="Arial"/>
          <w:bCs/>
          <w:lang w:eastAsia="zh-CN"/>
        </w:rPr>
        <w:t>2.</w:t>
      </w:r>
      <w:r w:rsidRPr="00CE112A">
        <w:rPr>
          <w:rFonts w:ascii="Arial" w:eastAsia="SimSun" w:hAnsi="Arial" w:cs="Arial"/>
          <w:bCs/>
          <w:lang w:eastAsia="zh-CN"/>
        </w:rPr>
        <w:tab/>
      </w:r>
      <w:r w:rsidR="00BB7BD2" w:rsidRPr="00CE112A">
        <w:rPr>
          <w:rFonts w:ascii="Arial" w:eastAsia="SimSun" w:hAnsi="Arial" w:cs="Arial"/>
          <w:bCs/>
          <w:lang w:eastAsia="zh-CN"/>
        </w:rPr>
        <w:t>Ponadto Wykonawca udziel</w:t>
      </w:r>
      <w:r w:rsidR="00F67B5A" w:rsidRPr="00CE112A">
        <w:rPr>
          <w:rFonts w:ascii="Arial" w:eastAsia="SimSun" w:hAnsi="Arial" w:cs="Arial"/>
          <w:bCs/>
          <w:lang w:eastAsia="zh-CN"/>
        </w:rPr>
        <w:t>a</w:t>
      </w:r>
      <w:r w:rsidR="00BB7BD2" w:rsidRPr="00CE112A">
        <w:rPr>
          <w:rFonts w:ascii="Arial" w:eastAsia="SimSun" w:hAnsi="Arial" w:cs="Arial"/>
          <w:bCs/>
          <w:lang w:eastAsia="zh-CN"/>
        </w:rPr>
        <w:t xml:space="preserve"> </w:t>
      </w:r>
      <w:r w:rsidR="00F67B5A" w:rsidRPr="00CE112A">
        <w:rPr>
          <w:rFonts w:ascii="Arial" w:hAnsi="Arial" w:cs="Arial"/>
        </w:rPr>
        <w:t xml:space="preserve">na przedmiot zamówienia  gwarancji i rękojmi należytego </w:t>
      </w:r>
      <w:r w:rsidR="00F67B5A" w:rsidRPr="008840BE">
        <w:rPr>
          <w:rFonts w:ascii="Arial" w:hAnsi="Arial" w:cs="Arial"/>
        </w:rPr>
        <w:t xml:space="preserve">wykonania na okres </w:t>
      </w:r>
      <w:r w:rsidR="00F67B5A" w:rsidRPr="008840BE">
        <w:rPr>
          <w:rFonts w:ascii="Arial" w:hAnsi="Arial" w:cs="Arial"/>
          <w:b/>
          <w:bCs/>
        </w:rPr>
        <w:t xml:space="preserve">24 miesięcy </w:t>
      </w:r>
      <w:r w:rsidR="00F67B5A" w:rsidRPr="008840BE">
        <w:rPr>
          <w:rFonts w:ascii="Arial" w:hAnsi="Arial" w:cs="Arial"/>
        </w:rPr>
        <w:t xml:space="preserve">od dnia podpisania protokołu odbioru końcowego. Uprawnienia Zamawiającego wynikające z udzielonej gwarancji i rękojmi zawiera </w:t>
      </w:r>
      <w:r w:rsidR="008840BE" w:rsidRPr="008840BE">
        <w:rPr>
          <w:rFonts w:ascii="Arial" w:eastAsia="Lucida Sans Unicode" w:hAnsi="Arial" w:cs="Arial"/>
        </w:rPr>
        <w:t xml:space="preserve">§5 umowy </w:t>
      </w:r>
    </w:p>
    <w:p w14:paraId="1363129A" w14:textId="47148E8B" w:rsidR="007B7413" w:rsidRPr="00CE112A" w:rsidRDefault="007B7413" w:rsidP="008840BE">
      <w:pPr>
        <w:spacing w:after="0"/>
        <w:ind w:left="426" w:hanging="426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WYNAGRODZENIE</w:t>
      </w:r>
    </w:p>
    <w:p w14:paraId="5ACD6C18" w14:textId="5999F420" w:rsidR="007B7413" w:rsidRPr="00CE112A" w:rsidRDefault="007B7413" w:rsidP="00CE112A">
      <w:pP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BA41F7" w:rsidRPr="00CE112A">
        <w:rPr>
          <w:rFonts w:ascii="Arial" w:eastAsia="Times New Roman" w:hAnsi="Arial" w:cs="Arial"/>
          <w:b/>
          <w:bCs/>
          <w:lang w:eastAsia="pl-PL"/>
        </w:rPr>
        <w:t>4</w:t>
      </w:r>
      <w:r w:rsidRPr="00CE112A">
        <w:rPr>
          <w:rFonts w:ascii="Arial" w:eastAsia="Times New Roman" w:hAnsi="Arial" w:cs="Arial"/>
          <w:b/>
          <w:bCs/>
          <w:lang w:eastAsia="pl-PL"/>
        </w:rPr>
        <w:t>.</w:t>
      </w:r>
    </w:p>
    <w:p w14:paraId="72CC6203" w14:textId="77777777" w:rsidR="0041519E" w:rsidRPr="00CE112A" w:rsidRDefault="0041519E" w:rsidP="00CE112A">
      <w:pPr>
        <w:numPr>
          <w:ilvl w:val="0"/>
          <w:numId w:val="6"/>
        </w:numPr>
        <w:spacing w:after="0"/>
        <w:ind w:left="340" w:hanging="340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 xml:space="preserve">Za wykonanie przedmiotu umowy, Wykonawca otrzyma wynagrodzenie ryczałtowe zgodne z ofertą </w:t>
      </w:r>
    </w:p>
    <w:p w14:paraId="25D90F3E" w14:textId="77777777" w:rsidR="0041519E" w:rsidRPr="00CE112A" w:rsidRDefault="0041519E" w:rsidP="00CE112A">
      <w:pPr>
        <w:autoSpaceDE w:val="0"/>
        <w:autoSpaceDN w:val="0"/>
        <w:adjustRightInd w:val="0"/>
        <w:spacing w:after="0"/>
        <w:ind w:left="340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w kwocie całkowitej ………………………… (słownie: …………………………………..……..) brutto, czyli wraz z podatkiem od towarów i usług,</w:t>
      </w:r>
    </w:p>
    <w:p w14:paraId="132A84A2" w14:textId="41BA710F" w:rsidR="0041519E" w:rsidRPr="00CE112A" w:rsidRDefault="0041519E" w:rsidP="00CE112A">
      <w:pPr>
        <w:autoSpaceDE w:val="0"/>
        <w:autoSpaceDN w:val="0"/>
        <w:adjustRightInd w:val="0"/>
        <w:spacing w:after="0"/>
        <w:ind w:firstLine="340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podatek VAT (</w:t>
      </w:r>
      <w:r w:rsidR="00F67B5A" w:rsidRPr="00CE112A">
        <w:rPr>
          <w:rFonts w:ascii="Arial" w:eastAsia="Times New Roman" w:hAnsi="Arial" w:cs="Arial"/>
        </w:rPr>
        <w:t>…..</w:t>
      </w:r>
      <w:r w:rsidRPr="00CE112A">
        <w:rPr>
          <w:rFonts w:ascii="Arial" w:eastAsia="Times New Roman" w:hAnsi="Arial" w:cs="Arial"/>
        </w:rPr>
        <w:t>%) tj.: ………………. zł</w:t>
      </w:r>
    </w:p>
    <w:p w14:paraId="612EFCC9" w14:textId="77777777" w:rsidR="0041519E" w:rsidRPr="00CE112A" w:rsidRDefault="0041519E" w:rsidP="00CE112A">
      <w:pPr>
        <w:autoSpaceDE w:val="0"/>
        <w:autoSpaceDN w:val="0"/>
        <w:adjustRightInd w:val="0"/>
        <w:ind w:firstLine="340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netto: ………………………………………zł.</w:t>
      </w:r>
    </w:p>
    <w:p w14:paraId="44DA0C72" w14:textId="231CE290" w:rsidR="00F67B5A" w:rsidRPr="00CE112A" w:rsidRDefault="0041519E" w:rsidP="00CE112A">
      <w:pPr>
        <w:pStyle w:val="Akapitzlist"/>
        <w:widowControl w:val="0"/>
        <w:numPr>
          <w:ilvl w:val="0"/>
          <w:numId w:val="6"/>
        </w:numPr>
        <w:tabs>
          <w:tab w:val="left" w:pos="709"/>
          <w:tab w:val="left" w:pos="15840"/>
        </w:tabs>
        <w:suppressAutoHyphens/>
        <w:spacing w:after="0"/>
        <w:jc w:val="both"/>
        <w:rPr>
          <w:rFonts w:ascii="Arial" w:eastAsia="Lucida Sans Unicode" w:hAnsi="Arial" w:cs="Arial"/>
          <w:color w:val="000000"/>
        </w:rPr>
      </w:pPr>
      <w:r w:rsidRPr="00CE112A">
        <w:rPr>
          <w:rFonts w:ascii="Arial" w:eastAsia="Lucida Sans Unicode" w:hAnsi="Arial" w:cs="Arial"/>
          <w:color w:val="000000"/>
        </w:rPr>
        <w:t>Wynagrodzenie, o którym mowa w</w:t>
      </w:r>
      <w:r w:rsidRPr="00CE112A">
        <w:rPr>
          <w:rFonts w:ascii="Arial" w:eastAsia="Lucida Sans Unicode" w:hAnsi="Arial" w:cs="Arial"/>
        </w:rPr>
        <w:t xml:space="preserve"> ust. 1 </w:t>
      </w:r>
      <w:r w:rsidRPr="00CE112A">
        <w:rPr>
          <w:rFonts w:ascii="Arial" w:eastAsia="Lucida Sans Unicode" w:hAnsi="Arial" w:cs="Arial"/>
          <w:color w:val="000000"/>
        </w:rPr>
        <w:t xml:space="preserve">umowy obejmuje koszty wszystkich elementów usług pomocniczych niezbędnych do wykonania przedmiotu umowy, w tym wynagrodzenie należne z tytułu przeniesienia autorskich praw majątkowych w tym praw zależnych do przedmiotu umowy na zasadach </w:t>
      </w:r>
      <w:r w:rsidRPr="00E052CF">
        <w:rPr>
          <w:rFonts w:ascii="Arial" w:eastAsia="Lucida Sans Unicode" w:hAnsi="Arial" w:cs="Arial"/>
          <w:color w:val="000000"/>
        </w:rPr>
        <w:t xml:space="preserve">określonych w </w:t>
      </w:r>
      <w:r w:rsidRPr="00E052CF">
        <w:rPr>
          <w:rFonts w:ascii="Arial" w:eastAsia="Lucida Sans Unicode" w:hAnsi="Arial" w:cs="Arial"/>
        </w:rPr>
        <w:t>§</w:t>
      </w:r>
      <w:r w:rsidR="008840BE" w:rsidRPr="00E052CF">
        <w:rPr>
          <w:rFonts w:ascii="Arial" w:eastAsia="Lucida Sans Unicode" w:hAnsi="Arial" w:cs="Arial"/>
        </w:rPr>
        <w:t>7</w:t>
      </w:r>
      <w:r w:rsidRPr="00E052CF">
        <w:rPr>
          <w:rFonts w:ascii="Arial" w:eastAsia="Lucida Sans Unicode" w:hAnsi="Arial" w:cs="Arial"/>
        </w:rPr>
        <w:t xml:space="preserve"> umowy</w:t>
      </w:r>
      <w:r w:rsidR="00CE112A">
        <w:rPr>
          <w:rFonts w:ascii="Arial" w:eastAsia="Lucida Sans Unicode" w:hAnsi="Arial" w:cs="Arial"/>
        </w:rPr>
        <w:t xml:space="preserve"> oraz koszty nadzoru autorskiego. </w:t>
      </w:r>
    </w:p>
    <w:p w14:paraId="1F2AAD3D" w14:textId="6529BD46" w:rsidR="00702CA6" w:rsidRPr="00CE112A" w:rsidRDefault="00702CA6" w:rsidP="00CE112A">
      <w:pPr>
        <w:pStyle w:val="Akapitzlist"/>
        <w:numPr>
          <w:ilvl w:val="0"/>
          <w:numId w:val="6"/>
        </w:numPr>
        <w:rPr>
          <w:rFonts w:ascii="Arial" w:eastAsia="Lucida Sans Unicode" w:hAnsi="Arial" w:cs="Arial"/>
          <w:color w:val="000000"/>
        </w:rPr>
      </w:pPr>
      <w:r w:rsidRPr="00CE112A">
        <w:rPr>
          <w:rFonts w:ascii="Arial" w:eastAsia="Lucida Sans Unicode" w:hAnsi="Arial" w:cs="Arial"/>
          <w:color w:val="000000"/>
        </w:rPr>
        <w:t>Wykonawca oświadcza, że nie będzie wnosił żadnych roszczeń finansowych wynikających z błędnego lub niedostatecznego zapoznania się z przedmiotem umowy.</w:t>
      </w:r>
    </w:p>
    <w:p w14:paraId="19C9CE6C" w14:textId="50006E61" w:rsidR="00912808" w:rsidRDefault="00912808" w:rsidP="00CE112A">
      <w:pPr>
        <w:pStyle w:val="Akapitzlist"/>
        <w:numPr>
          <w:ilvl w:val="0"/>
          <w:numId w:val="6"/>
        </w:numPr>
        <w:rPr>
          <w:rFonts w:ascii="Arial" w:eastAsia="Lucida Sans Unicode" w:hAnsi="Arial" w:cs="Arial"/>
          <w:color w:val="000000"/>
        </w:rPr>
      </w:pPr>
      <w:r w:rsidRPr="00CE112A">
        <w:rPr>
          <w:rFonts w:ascii="Arial" w:eastAsia="Lucida Sans Unicode" w:hAnsi="Arial" w:cs="Arial"/>
          <w:color w:val="000000"/>
        </w:rPr>
        <w:lastRenderedPageBreak/>
        <w:t>Strony ustalają jedną płatność za realizację przedmiotu zamówienia płatną po wykonaniu umowy.</w:t>
      </w:r>
      <w:r w:rsidR="00BF2DE8" w:rsidRPr="00CE112A">
        <w:rPr>
          <w:rFonts w:ascii="Arial" w:eastAsia="Lucida Sans Unicode" w:hAnsi="Arial" w:cs="Arial"/>
          <w:color w:val="000000"/>
        </w:rPr>
        <w:t xml:space="preserve"> Podstawą do wystawienia faktury jest podpisany przez Strony umowy protokół zdawczo – odbiorczy.</w:t>
      </w:r>
    </w:p>
    <w:p w14:paraId="68D365A9" w14:textId="4AD24355" w:rsidR="00764815" w:rsidRPr="00764815" w:rsidRDefault="00764815" w:rsidP="00764815">
      <w:pPr>
        <w:pStyle w:val="Akapitzlist"/>
        <w:numPr>
          <w:ilvl w:val="0"/>
          <w:numId w:val="6"/>
        </w:numPr>
        <w:rPr>
          <w:rFonts w:ascii="Arial" w:eastAsia="Lucida Sans Unicode" w:hAnsi="Arial" w:cs="Arial"/>
          <w:color w:val="000000"/>
        </w:rPr>
      </w:pPr>
      <w:r w:rsidRPr="00764815">
        <w:rPr>
          <w:rFonts w:ascii="Arial" w:eastAsia="Times New Roman" w:hAnsi="Arial" w:cs="Arial"/>
          <w:lang w:eastAsia="pl-PL"/>
        </w:rPr>
        <w:t xml:space="preserve">Zapłata wynagrodzenia nastąpi na podstawie faktury w terminie </w:t>
      </w:r>
      <w:r w:rsidRPr="00764815">
        <w:rPr>
          <w:rFonts w:ascii="Arial" w:eastAsia="Times New Roman" w:hAnsi="Arial" w:cs="Arial"/>
          <w:b/>
          <w:bCs/>
          <w:lang w:eastAsia="pl-PL"/>
        </w:rPr>
        <w:t>30 dni</w:t>
      </w:r>
      <w:r w:rsidRPr="00764815">
        <w:rPr>
          <w:rFonts w:ascii="Arial" w:eastAsia="Times New Roman" w:hAnsi="Arial" w:cs="Arial"/>
          <w:lang w:eastAsia="pl-PL"/>
        </w:rPr>
        <w:t xml:space="preserve"> od dnia doręczenia do Zamawiającego prawidłowo wystawionej i kompletnej faktury.</w:t>
      </w:r>
    </w:p>
    <w:p w14:paraId="10F0031A" w14:textId="77777777" w:rsidR="00764815" w:rsidRDefault="00764815" w:rsidP="00764815">
      <w:pPr>
        <w:pStyle w:val="Akapitzlist"/>
        <w:numPr>
          <w:ilvl w:val="1"/>
          <w:numId w:val="60"/>
        </w:numPr>
        <w:spacing w:after="0"/>
        <w:ind w:left="993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 fakturę kompletną uznaje się fakturę, do której załączono wynikające z umowy dokumenty/ załączniki.</w:t>
      </w:r>
    </w:p>
    <w:p w14:paraId="62B3B5D7" w14:textId="77777777" w:rsidR="00764815" w:rsidRPr="008D51B7" w:rsidRDefault="00764815" w:rsidP="00764815">
      <w:pPr>
        <w:spacing w:after="0"/>
        <w:ind w:left="993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Załączniki do faktur należy przekazywać elektronicznie na adres mailowy </w:t>
      </w:r>
      <w:hyperlink r:id="rId11" w:history="1">
        <w:r w:rsidRPr="002B11F0">
          <w:rPr>
            <w:rStyle w:val="Hipercze"/>
            <w:rFonts w:ascii="Arial" w:eastAsia="Times New Roman" w:hAnsi="Arial" w:cs="Arial"/>
            <w:lang w:eastAsia="pl-PL"/>
          </w:rPr>
          <w:t>techniczny@ttbs.com.pl</w:t>
        </w:r>
      </w:hyperlink>
      <w:r>
        <w:rPr>
          <w:rFonts w:ascii="Arial" w:eastAsia="Times New Roman" w:hAnsi="Arial" w:cs="Arial"/>
          <w:lang w:eastAsia="pl-PL"/>
        </w:rPr>
        <w:t xml:space="preserve"> l</w:t>
      </w:r>
      <w:r w:rsidRPr="008D51B7">
        <w:rPr>
          <w:rFonts w:ascii="Arial" w:eastAsia="Times New Roman" w:hAnsi="Arial" w:cs="Arial"/>
          <w:lang w:eastAsia="pl-PL"/>
        </w:rPr>
        <w:t>ub składać papierowo. Załącznik</w:t>
      </w:r>
      <w:r>
        <w:rPr>
          <w:rFonts w:ascii="Arial" w:eastAsia="Times New Roman" w:hAnsi="Arial" w:cs="Arial"/>
          <w:lang w:eastAsia="pl-PL"/>
        </w:rPr>
        <w:t>i</w:t>
      </w:r>
      <w:r w:rsidRPr="008D51B7">
        <w:rPr>
          <w:rFonts w:ascii="Arial" w:eastAsia="Times New Roman" w:hAnsi="Arial" w:cs="Arial"/>
          <w:lang w:eastAsia="pl-PL"/>
        </w:rPr>
        <w:t xml:space="preserve"> powinny być </w:t>
      </w:r>
      <w:r>
        <w:rPr>
          <w:rFonts w:ascii="Arial" w:eastAsia="Times New Roman" w:hAnsi="Arial" w:cs="Arial"/>
          <w:lang w:eastAsia="pl-PL"/>
        </w:rPr>
        <w:t>doręczone</w:t>
      </w:r>
      <w:r w:rsidRPr="008D51B7">
        <w:rPr>
          <w:rFonts w:ascii="Arial" w:eastAsia="Times New Roman" w:hAnsi="Arial" w:cs="Arial"/>
          <w:lang w:eastAsia="pl-PL"/>
        </w:rPr>
        <w:t xml:space="preserve"> </w:t>
      </w:r>
      <w:r w:rsidRPr="00270A4A">
        <w:rPr>
          <w:rFonts w:ascii="Arial" w:eastAsia="Times New Roman" w:hAnsi="Arial" w:cs="Arial"/>
          <w:b/>
          <w:bCs/>
          <w:lang w:eastAsia="pl-PL"/>
        </w:rPr>
        <w:t>najpóźniej</w:t>
      </w:r>
      <w:r w:rsidRPr="008D51B7">
        <w:rPr>
          <w:rFonts w:ascii="Arial" w:eastAsia="Times New Roman" w:hAnsi="Arial" w:cs="Arial"/>
          <w:lang w:eastAsia="pl-PL"/>
        </w:rPr>
        <w:t xml:space="preserve"> w dniu wystawienia faktury.</w:t>
      </w:r>
      <w:r>
        <w:rPr>
          <w:rFonts w:ascii="Arial" w:eastAsia="Times New Roman" w:hAnsi="Arial" w:cs="Arial"/>
          <w:lang w:eastAsia="pl-PL"/>
        </w:rPr>
        <w:t xml:space="preserve"> Załączniki przekazywane elektronicznie należy podpisać podpisem elektronicznym przez osoby upoważnione, a załączniki składane w formie papierowej należy składać w oryginale, bądź potwierdzone za zgodność z oryginałem, w zależności od rodzaju dokumentu.</w:t>
      </w:r>
    </w:p>
    <w:p w14:paraId="2353D831" w14:textId="77777777" w:rsidR="00764815" w:rsidRPr="00FC1CF2" w:rsidRDefault="00764815" w:rsidP="00764815">
      <w:pPr>
        <w:pStyle w:val="Akapitzlist"/>
        <w:numPr>
          <w:ilvl w:val="1"/>
          <w:numId w:val="60"/>
        </w:numPr>
        <w:ind w:left="993" w:hanging="426"/>
        <w:jc w:val="both"/>
        <w:rPr>
          <w:rFonts w:ascii="Arial" w:eastAsia="Times New Roman" w:hAnsi="Arial" w:cs="Arial"/>
          <w:lang w:eastAsia="pl-PL"/>
        </w:rPr>
      </w:pPr>
      <w:r w:rsidRPr="004449FB">
        <w:rPr>
          <w:rFonts w:ascii="Arial" w:eastAsia="Times New Roman" w:hAnsi="Arial" w:cs="Arial"/>
          <w:lang w:eastAsia="pl-PL"/>
        </w:rPr>
        <w:t xml:space="preserve">Za datę doręczenia </w:t>
      </w:r>
      <w:r>
        <w:rPr>
          <w:rFonts w:ascii="Arial" w:eastAsia="Times New Roman" w:hAnsi="Arial" w:cs="Arial"/>
          <w:lang w:eastAsia="pl-PL"/>
        </w:rPr>
        <w:t xml:space="preserve">faktury </w:t>
      </w:r>
      <w:r w:rsidRPr="004449FB">
        <w:rPr>
          <w:rFonts w:ascii="Arial" w:eastAsia="Times New Roman" w:hAnsi="Arial" w:cs="Arial"/>
          <w:lang w:eastAsia="pl-PL"/>
        </w:rPr>
        <w:t>uznaje się datę jej wystawienia</w:t>
      </w:r>
      <w:r>
        <w:rPr>
          <w:rFonts w:ascii="Arial" w:eastAsia="Times New Roman" w:hAnsi="Arial" w:cs="Arial"/>
          <w:lang w:eastAsia="pl-PL"/>
        </w:rPr>
        <w:t xml:space="preserve"> i nadania numeru</w:t>
      </w:r>
      <w:r>
        <w:rPr>
          <w:rFonts w:ascii="Arial" w:eastAsia="Times New Roman" w:hAnsi="Arial" w:cs="Arial"/>
          <w:lang w:eastAsia="pl-PL"/>
        </w:rPr>
        <w:br/>
      </w:r>
      <w:r w:rsidRPr="004449FB">
        <w:rPr>
          <w:rFonts w:ascii="Arial" w:eastAsia="Times New Roman" w:hAnsi="Arial" w:cs="Arial"/>
          <w:lang w:eastAsia="pl-PL"/>
        </w:rPr>
        <w:t>w KSeF.</w:t>
      </w:r>
    </w:p>
    <w:p w14:paraId="62999688" w14:textId="77777777" w:rsidR="00764815" w:rsidRPr="00FC1CF2" w:rsidRDefault="00764815" w:rsidP="00764815">
      <w:pPr>
        <w:pStyle w:val="Akapitzlist"/>
        <w:numPr>
          <w:ilvl w:val="1"/>
          <w:numId w:val="60"/>
        </w:numPr>
        <w:ind w:left="993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 przypadku niewystawienia faktury zgodnie z obowiązującymi przepisami lub niezgodnie z warunkami umowy, Zamawiający zastrzega sobie prawo wstrzymania płatności do czasu spełnienia wymogów, co do prawidłowego wystawienia </w:t>
      </w:r>
      <w:r>
        <w:rPr>
          <w:rFonts w:ascii="Arial" w:eastAsia="Times New Roman" w:hAnsi="Arial" w:cs="Arial"/>
          <w:lang w:eastAsia="pl-PL"/>
        </w:rPr>
        <w:br/>
        <w:t>i kompletności faktury.</w:t>
      </w:r>
    </w:p>
    <w:p w14:paraId="3930CB3B" w14:textId="77777777" w:rsidR="00764815" w:rsidRPr="00270A4A" w:rsidRDefault="00764815" w:rsidP="00764815">
      <w:pPr>
        <w:pStyle w:val="Akapitzlist"/>
        <w:numPr>
          <w:ilvl w:val="1"/>
          <w:numId w:val="60"/>
        </w:numPr>
        <w:ind w:left="993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sytuacji czasowej niedostępności systemu KSeF Wykonawca zobowiązany jest do wystawienia faktury zgodnie z procedurą awaryjną przewidzianą w obowiązujących przepisach prawa. Po przywróceniu funkcjonalności systemu faktura musi zostać przekazana Zamawiającemu za pośrednictwem KSeF.</w:t>
      </w:r>
    </w:p>
    <w:p w14:paraId="1FF15886" w14:textId="77777777" w:rsidR="00764815" w:rsidRPr="00270A4A" w:rsidRDefault="00764815" w:rsidP="00764815">
      <w:pPr>
        <w:pStyle w:val="Akapitzlist"/>
        <w:ind w:left="993"/>
        <w:jc w:val="both"/>
        <w:rPr>
          <w:rFonts w:ascii="Arial" w:eastAsia="Times New Roman" w:hAnsi="Arial" w:cs="Arial"/>
          <w:lang w:eastAsia="pl-PL"/>
        </w:rPr>
      </w:pPr>
    </w:p>
    <w:p w14:paraId="60FADC86" w14:textId="7F4E5437" w:rsidR="00764815" w:rsidRPr="006B5E8A" w:rsidRDefault="00764815" w:rsidP="006B5E8A">
      <w:pPr>
        <w:pStyle w:val="Akapitzlist"/>
        <w:numPr>
          <w:ilvl w:val="0"/>
          <w:numId w:val="6"/>
        </w:numPr>
        <w:spacing w:after="0"/>
        <w:ind w:hanging="141"/>
        <w:jc w:val="both"/>
        <w:rPr>
          <w:rFonts w:ascii="Arial" w:eastAsia="Times New Roman" w:hAnsi="Arial" w:cs="Arial"/>
          <w:lang w:eastAsia="pl-PL"/>
        </w:rPr>
      </w:pPr>
      <w:r w:rsidRPr="006B5E8A">
        <w:rPr>
          <w:rFonts w:ascii="Arial" w:eastAsia="Times New Roman" w:hAnsi="Arial" w:cs="Arial"/>
          <w:lang w:eastAsia="pl-PL"/>
        </w:rPr>
        <w:t xml:space="preserve">Faktura zostanie wystawiona na: </w:t>
      </w:r>
    </w:p>
    <w:p w14:paraId="12EAE28A" w14:textId="77777777" w:rsidR="00764815" w:rsidRDefault="00764815" w:rsidP="00764815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TOMASZOWSKIE TOWARZYSTWO BUDOWNICTWA SPOŁECZNEGO</w:t>
      </w:r>
    </w:p>
    <w:p w14:paraId="58018426" w14:textId="77777777" w:rsidR="00764815" w:rsidRPr="00651D04" w:rsidRDefault="00764815" w:rsidP="00764815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SPÓŁKA Z OGRANICZONĄ ODPOWIEDZIALNOŚCIĄ</w:t>
      </w:r>
    </w:p>
    <w:p w14:paraId="4D37929A" w14:textId="77777777" w:rsidR="00764815" w:rsidRPr="00651D04" w:rsidRDefault="00764815" w:rsidP="00764815">
      <w:pPr>
        <w:spacing w:after="0"/>
        <w:ind w:left="284" w:firstLine="283"/>
        <w:jc w:val="both"/>
        <w:rPr>
          <w:rFonts w:ascii="Arial" w:hAnsi="Arial" w:cs="Arial"/>
        </w:rPr>
      </w:pPr>
      <w:r w:rsidRPr="00651D04">
        <w:rPr>
          <w:rFonts w:ascii="Arial" w:hAnsi="Arial" w:cs="Arial"/>
        </w:rPr>
        <w:t xml:space="preserve">adres: 97-200 Tomaszów Mazowiecki, </w:t>
      </w:r>
    </w:p>
    <w:p w14:paraId="67FFEDE4" w14:textId="77777777" w:rsidR="00764815" w:rsidRPr="00651D04" w:rsidRDefault="00764815" w:rsidP="00764815">
      <w:pPr>
        <w:spacing w:after="0"/>
        <w:ind w:left="284" w:firstLine="283"/>
        <w:jc w:val="both"/>
        <w:rPr>
          <w:rFonts w:ascii="Arial" w:hAnsi="Arial" w:cs="Arial"/>
        </w:rPr>
      </w:pPr>
      <w:r w:rsidRPr="00651D04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Majowa 15</w:t>
      </w:r>
      <w:r w:rsidRPr="00651D04">
        <w:rPr>
          <w:rFonts w:ascii="Arial" w:hAnsi="Arial" w:cs="Arial"/>
        </w:rPr>
        <w:t xml:space="preserve"> </w:t>
      </w:r>
    </w:p>
    <w:p w14:paraId="60563CC3" w14:textId="77777777" w:rsidR="00764815" w:rsidRPr="005974C4" w:rsidRDefault="00764815" w:rsidP="00764815">
      <w:pPr>
        <w:spacing w:after="0"/>
        <w:ind w:left="284" w:firstLine="283"/>
        <w:jc w:val="both"/>
        <w:rPr>
          <w:rFonts w:ascii="Arial" w:hAnsi="Arial" w:cs="Arial"/>
        </w:rPr>
      </w:pPr>
      <w:r w:rsidRPr="005974C4">
        <w:rPr>
          <w:rFonts w:ascii="Arial" w:hAnsi="Arial" w:cs="Arial"/>
        </w:rPr>
        <w:t xml:space="preserve">NIP: </w:t>
      </w:r>
      <w:r w:rsidRPr="005974C4">
        <w:rPr>
          <w:rFonts w:ascii="Arial" w:hAnsi="Arial" w:cs="Arial"/>
          <w:lang w:eastAsia="pl-PL"/>
        </w:rPr>
        <w:t>773-21-20-641</w:t>
      </w:r>
      <w:r>
        <w:rPr>
          <w:rFonts w:ascii="Arial" w:hAnsi="Arial" w:cs="Arial"/>
          <w:lang w:eastAsia="pl-PL"/>
        </w:rPr>
        <w:t>.</w:t>
      </w:r>
    </w:p>
    <w:p w14:paraId="6765E51F" w14:textId="77777777" w:rsidR="00764815" w:rsidRPr="00651D04" w:rsidRDefault="00764815" w:rsidP="006B5E8A">
      <w:pPr>
        <w:numPr>
          <w:ilvl w:val="0"/>
          <w:numId w:val="6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651D04">
        <w:rPr>
          <w:rFonts w:ascii="Arial" w:eastAsia="Times New Roman" w:hAnsi="Arial" w:cs="Arial"/>
          <w:lang w:eastAsia="pl-PL"/>
        </w:rPr>
        <w:t>Wynagrodzenie Wykonawcy będzie płatne na jego rachunek bankowy o numerze …………………………………………………………………………………</w:t>
      </w:r>
    </w:p>
    <w:p w14:paraId="61D3D0FB" w14:textId="2EDEE406" w:rsidR="00764815" w:rsidRDefault="00764815" w:rsidP="006B5E8A">
      <w:pPr>
        <w:numPr>
          <w:ilvl w:val="0"/>
          <w:numId w:val="6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651D04">
        <w:rPr>
          <w:rFonts w:ascii="Arial" w:eastAsia="Times New Roman" w:hAnsi="Arial" w:cs="Arial"/>
          <w:lang w:eastAsia="pl-PL"/>
        </w:rPr>
        <w:t xml:space="preserve">Strony ustalają, iż zapłata następuje z dniem obciążenia rachunku </w:t>
      </w:r>
      <w:r>
        <w:rPr>
          <w:rFonts w:ascii="Arial" w:eastAsia="Times New Roman" w:hAnsi="Arial" w:cs="Arial"/>
          <w:lang w:eastAsia="pl-PL"/>
        </w:rPr>
        <w:t xml:space="preserve">przypisanego do </w:t>
      </w:r>
      <w:r w:rsidRPr="00651D04">
        <w:rPr>
          <w:rFonts w:ascii="Arial" w:eastAsia="Times New Roman" w:hAnsi="Arial" w:cs="Arial"/>
          <w:lang w:eastAsia="pl-PL"/>
        </w:rPr>
        <w:t>Zamawiającego.</w:t>
      </w:r>
    </w:p>
    <w:p w14:paraId="0F0E3B5C" w14:textId="77777777" w:rsidR="006B5E8A" w:rsidRDefault="009675C6" w:rsidP="006B5E8A">
      <w:pPr>
        <w:numPr>
          <w:ilvl w:val="0"/>
          <w:numId w:val="6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906ED5">
        <w:rPr>
          <w:rFonts w:ascii="Arial" w:eastAsia="SimSun" w:hAnsi="Arial" w:cs="Arial"/>
          <w:lang w:eastAsia="zh-CN"/>
        </w:rPr>
        <w:t xml:space="preserve">Zamawiający wypłaci wykonawcy wynagrodzenie za prace zrealizowane przez podwykonawców (o ile zakres przewidziany do realizacji przez podwykonawców, został wskazany w niniejszej umowie),  po uzyskaniu oświadczenia podwykonawców, iż wykonawca dokonał płatności na ich rzecz. Oświadczenie musi posiadać formę pisemną i być podpisane przez osoby uprawnione do reprezentacji podwykonawców. Oświadczenie musi być złożone </w:t>
      </w:r>
      <w:r w:rsidRPr="006B5E8A">
        <w:rPr>
          <w:rFonts w:ascii="Arial" w:eastAsia="SimSun" w:hAnsi="Arial" w:cs="Arial"/>
          <w:lang w:eastAsia="zh-CN"/>
        </w:rPr>
        <w:t>wraz z daną fakturą i doręczone do zamawiającego. W przypadku niedostarczenia oświadczenia, zamawiający zwróci fakturę  i wstrzyma płatności.</w:t>
      </w:r>
    </w:p>
    <w:p w14:paraId="053B14AD" w14:textId="77777777" w:rsidR="006B5E8A" w:rsidRPr="006B5E8A" w:rsidRDefault="006B5E8A" w:rsidP="004132AB">
      <w:pPr>
        <w:pStyle w:val="Akapitzlist"/>
        <w:numPr>
          <w:ilvl w:val="0"/>
          <w:numId w:val="6"/>
        </w:numPr>
        <w:tabs>
          <w:tab w:val="left" w:pos="426"/>
        </w:tabs>
        <w:suppressAutoHyphens/>
        <w:spacing w:after="0"/>
        <w:jc w:val="both"/>
        <w:rPr>
          <w:rFonts w:ascii="Arial" w:eastAsia="SimSun" w:hAnsi="Arial" w:cs="Arial"/>
          <w:lang w:eastAsia="zh-CN"/>
        </w:rPr>
      </w:pPr>
      <w:r w:rsidRPr="006B5E8A">
        <w:rPr>
          <w:rFonts w:ascii="Arial" w:eastAsia="SimSun" w:hAnsi="Arial" w:cs="Arial"/>
          <w:lang w:eastAsia="zh-CN"/>
        </w:rPr>
        <w:t>Wykonawca oświadcza, że jest czynnym podatnikiem podatku od towarów i usług VAT, uprawnionym do wystawiania faktur.</w:t>
      </w:r>
    </w:p>
    <w:p w14:paraId="28B44666" w14:textId="6ECEACAB" w:rsidR="00AF2FD4" w:rsidRPr="00AF2FD4" w:rsidRDefault="00AF2FD4" w:rsidP="004132AB">
      <w:pPr>
        <w:pStyle w:val="Akapitzlist"/>
        <w:numPr>
          <w:ilvl w:val="0"/>
          <w:numId w:val="6"/>
        </w:numPr>
        <w:tabs>
          <w:tab w:val="left" w:pos="426"/>
        </w:tabs>
        <w:suppressAutoHyphens/>
        <w:spacing w:after="0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W przypadku ograniczenia zakresu zamówienia przez Zamawiającego, minimalna wartość lub wielkość świadczenia stron wyniesie nie mniej niż 50%.</w:t>
      </w:r>
    </w:p>
    <w:p w14:paraId="12C62751" w14:textId="77777777" w:rsidR="009060B6" w:rsidRPr="00CE112A" w:rsidRDefault="009060B6" w:rsidP="00CE112A">
      <w:pPr>
        <w:spacing w:after="0"/>
        <w:rPr>
          <w:rFonts w:ascii="Arial" w:eastAsia="Times New Roman" w:hAnsi="Arial" w:cs="Arial"/>
          <w:b/>
          <w:bCs/>
          <w:color w:val="FF0000"/>
          <w:lang w:eastAsia="pl-PL"/>
        </w:rPr>
      </w:pPr>
    </w:p>
    <w:p w14:paraId="7B4DC3D1" w14:textId="6A6ABD63" w:rsidR="002A5C4E" w:rsidRPr="00CE112A" w:rsidRDefault="002A5C4E" w:rsidP="00CE112A">
      <w:pPr>
        <w:pStyle w:val="Normalny1"/>
        <w:autoSpaceDE w:val="0"/>
        <w:spacing w:line="276" w:lineRule="auto"/>
        <w:jc w:val="center"/>
        <w:rPr>
          <w:rFonts w:ascii="Arial" w:eastAsia="Bookman Old Style" w:hAnsi="Arial" w:cs="Arial"/>
          <w:b/>
          <w:bCs/>
          <w:sz w:val="22"/>
          <w:szCs w:val="22"/>
        </w:rPr>
      </w:pPr>
      <w:r w:rsidRPr="00CE112A">
        <w:rPr>
          <w:rFonts w:ascii="Arial" w:eastAsia="Bookman Old Style" w:hAnsi="Arial" w:cs="Arial"/>
          <w:b/>
          <w:bCs/>
          <w:sz w:val="22"/>
          <w:szCs w:val="22"/>
        </w:rPr>
        <w:t>ODPOWIEDZIALNOŚĆ ZA WADY FIZYCZNE I PRAWNE</w:t>
      </w:r>
    </w:p>
    <w:p w14:paraId="0AF7C316" w14:textId="1D29F5FE" w:rsidR="00D06D1D" w:rsidRPr="00CE112A" w:rsidRDefault="00D06D1D" w:rsidP="00CE112A">
      <w:pPr>
        <w:shd w:val="clear" w:color="auto" w:fill="FFFFFF"/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BA41F7" w:rsidRPr="00CE112A">
        <w:rPr>
          <w:rFonts w:ascii="Arial" w:eastAsia="Times New Roman" w:hAnsi="Arial" w:cs="Arial"/>
          <w:b/>
          <w:bCs/>
          <w:lang w:eastAsia="pl-PL"/>
        </w:rPr>
        <w:t>5</w:t>
      </w:r>
      <w:r w:rsidRPr="00CE112A">
        <w:rPr>
          <w:rFonts w:ascii="Arial" w:eastAsia="Times New Roman" w:hAnsi="Arial" w:cs="Arial"/>
          <w:b/>
          <w:bCs/>
          <w:lang w:eastAsia="pl-PL"/>
        </w:rPr>
        <w:t>.</w:t>
      </w:r>
    </w:p>
    <w:p w14:paraId="39142997" w14:textId="77777777" w:rsidR="002A5C4E" w:rsidRPr="00CE112A" w:rsidRDefault="002A5C4E" w:rsidP="00CE112A">
      <w:pPr>
        <w:spacing w:after="0"/>
        <w:ind w:left="426" w:hanging="426"/>
        <w:jc w:val="both"/>
        <w:rPr>
          <w:rFonts w:ascii="Arial" w:hAnsi="Arial" w:cs="Arial"/>
        </w:rPr>
      </w:pPr>
      <w:r w:rsidRPr="00CE112A">
        <w:rPr>
          <w:rFonts w:ascii="Arial" w:hAnsi="Arial" w:cs="Arial"/>
        </w:rPr>
        <w:lastRenderedPageBreak/>
        <w:t>1.</w:t>
      </w:r>
      <w:r w:rsidRPr="00CE112A">
        <w:rPr>
          <w:rFonts w:ascii="Arial" w:hAnsi="Arial" w:cs="Arial"/>
        </w:rPr>
        <w:tab/>
        <w:t>Wykonawca odpowiada wobec zamawiającego za wady fizyczne i prawne wszelkich materialnych rezultatów usług zgodnie z przepisami kodeksu cywilnego.</w:t>
      </w:r>
    </w:p>
    <w:p w14:paraId="63B1CFD2" w14:textId="21745DDC" w:rsidR="00C17EF1" w:rsidRPr="00CE112A" w:rsidRDefault="002A5C4E" w:rsidP="00CE112A">
      <w:pPr>
        <w:spacing w:after="0"/>
        <w:ind w:left="426" w:hanging="426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hAnsi="Arial" w:cs="Arial"/>
        </w:rPr>
        <w:t>2.</w:t>
      </w:r>
      <w:r w:rsidRPr="00CE112A">
        <w:rPr>
          <w:rFonts w:ascii="Arial" w:hAnsi="Arial" w:cs="Arial"/>
        </w:rPr>
        <w:tab/>
      </w:r>
      <w:r w:rsidR="00C17EF1" w:rsidRPr="00CE112A">
        <w:rPr>
          <w:rFonts w:ascii="Arial" w:eastAsia="SimSun" w:hAnsi="Arial" w:cs="Arial"/>
          <w:lang w:eastAsia="zh-CN"/>
        </w:rPr>
        <w:t xml:space="preserve">Wykonawca udziela Zamawiającemu gwarancji jakości i rękojmi na wykonany przedmiot umowy na okres </w:t>
      </w:r>
      <w:r w:rsidR="00C17EF1" w:rsidRPr="00CE112A">
        <w:rPr>
          <w:rFonts w:ascii="Arial" w:eastAsia="SimSun" w:hAnsi="Arial" w:cs="Arial"/>
          <w:b/>
          <w:lang w:eastAsia="zh-CN"/>
        </w:rPr>
        <w:t>24 miesięcy</w:t>
      </w:r>
      <w:r w:rsidR="00C17EF1" w:rsidRPr="00CE112A">
        <w:rPr>
          <w:rFonts w:ascii="Arial" w:eastAsia="SimSun" w:hAnsi="Arial" w:cs="Arial"/>
          <w:lang w:eastAsia="zh-CN"/>
        </w:rPr>
        <w:t xml:space="preserve"> liczony od dnia wskazanego jako dzień odbioru końcowego. </w:t>
      </w:r>
    </w:p>
    <w:p w14:paraId="377EA606" w14:textId="4DEEDEC4" w:rsidR="00C17EF1" w:rsidRPr="00CE112A" w:rsidRDefault="00C17EF1" w:rsidP="00CE112A">
      <w:pPr>
        <w:pStyle w:val="Akapitzlist"/>
        <w:numPr>
          <w:ilvl w:val="3"/>
          <w:numId w:val="32"/>
        </w:numPr>
        <w:spacing w:after="0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Okres rękojmi za wady jest równy okresowi gwarancji.</w:t>
      </w:r>
    </w:p>
    <w:p w14:paraId="10B3FBE4" w14:textId="77777777" w:rsidR="00C17EF1" w:rsidRPr="00CE112A" w:rsidRDefault="00C17EF1" w:rsidP="00CE112A">
      <w:pPr>
        <w:pStyle w:val="Akapitzlist"/>
        <w:numPr>
          <w:ilvl w:val="3"/>
          <w:numId w:val="32"/>
        </w:numPr>
        <w:spacing w:after="0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W okresie gwarancji i rękojmi Wykonawca zobowiązany jest do nieodpłatnego usuwania wad przedmiotu umowy ujawnionych po jego odbiorze końcowym.</w:t>
      </w:r>
    </w:p>
    <w:p w14:paraId="63D306C9" w14:textId="77777777" w:rsidR="00C17EF1" w:rsidRPr="00CE112A" w:rsidRDefault="00C17EF1" w:rsidP="00CE112A">
      <w:pPr>
        <w:pStyle w:val="Akapitzlist"/>
        <w:numPr>
          <w:ilvl w:val="3"/>
          <w:numId w:val="32"/>
        </w:numPr>
        <w:spacing w:after="0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Zamawiający powiadomi Wykonawcę o wszelkich ujawnionych wadach w terminie 14 dni od dnia ich ujawnienia. </w:t>
      </w:r>
    </w:p>
    <w:p w14:paraId="31B82643" w14:textId="0C3356D1" w:rsidR="00C17EF1" w:rsidRPr="00CE112A" w:rsidRDefault="00C17EF1" w:rsidP="00CE112A">
      <w:pPr>
        <w:pStyle w:val="Akapitzlist"/>
        <w:numPr>
          <w:ilvl w:val="3"/>
          <w:numId w:val="32"/>
        </w:numPr>
        <w:spacing w:after="0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Wykonawca zobowiązany jest do usunięcia wad w terminie wyznaczonym przez Zamawiającego. Zamawiający przy wyznaczaniu terminu usunięcia wady uwzględni obiektywne czynniki mające wpływ na termin jej usunięcia. Okres gwarancji</w:t>
      </w:r>
      <w:r w:rsidR="00A4251E" w:rsidRPr="00CE112A">
        <w:rPr>
          <w:rFonts w:ascii="Arial" w:eastAsia="SimSun" w:hAnsi="Arial" w:cs="Arial"/>
          <w:lang w:eastAsia="zh-CN"/>
        </w:rPr>
        <w:t xml:space="preserve"> i rękojmi</w:t>
      </w:r>
      <w:r w:rsidRPr="00CE112A">
        <w:rPr>
          <w:rFonts w:ascii="Arial" w:eastAsia="SimSun" w:hAnsi="Arial" w:cs="Arial"/>
          <w:lang w:eastAsia="zh-CN"/>
        </w:rPr>
        <w:t xml:space="preserve"> zostanie przedłużony o czas usuwania wad.</w:t>
      </w:r>
    </w:p>
    <w:p w14:paraId="00A098A2" w14:textId="77777777" w:rsidR="00C17EF1" w:rsidRPr="00CE112A" w:rsidRDefault="00C17EF1" w:rsidP="00CE112A">
      <w:pPr>
        <w:pStyle w:val="Akapitzlist"/>
        <w:numPr>
          <w:ilvl w:val="3"/>
          <w:numId w:val="32"/>
        </w:numPr>
        <w:spacing w:after="0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Usunięcie wady powinno być potwierdzone protokolarnie przez Strony umowy.</w:t>
      </w:r>
    </w:p>
    <w:p w14:paraId="2C0C2C7C" w14:textId="77777777" w:rsidR="00C17EF1" w:rsidRPr="00CE112A" w:rsidRDefault="00C17EF1" w:rsidP="00CE112A">
      <w:pPr>
        <w:pStyle w:val="Akapitzlist"/>
        <w:numPr>
          <w:ilvl w:val="3"/>
          <w:numId w:val="32"/>
        </w:numPr>
        <w:spacing w:after="0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W razie nieusunięcia wad w terminie wskazanym przez Zamawiającego lub nieprzystąpienia do usunięcia wad, Zamawiający może zlecić ich usunięcie osobie trzeciej na koszt Wykonawcy.</w:t>
      </w:r>
    </w:p>
    <w:p w14:paraId="6A135C46" w14:textId="77777777" w:rsidR="00C17EF1" w:rsidRPr="00CE112A" w:rsidRDefault="00C17EF1" w:rsidP="00CE112A">
      <w:pPr>
        <w:pStyle w:val="Akapitzlist"/>
        <w:numPr>
          <w:ilvl w:val="3"/>
          <w:numId w:val="32"/>
        </w:numPr>
        <w:spacing w:after="0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Zamawiający ma prawo dochodzić uprawnień z tytułu rękojmi za wady, niezależnie od uprawnień wynikających z gwarancji.</w:t>
      </w:r>
    </w:p>
    <w:p w14:paraId="7622E4DB" w14:textId="77777777" w:rsidR="005276E2" w:rsidRPr="00CE112A" w:rsidRDefault="005276E2" w:rsidP="00CE112A">
      <w:pPr>
        <w:spacing w:after="0"/>
        <w:rPr>
          <w:rFonts w:ascii="Arial" w:eastAsia="Times New Roman" w:hAnsi="Arial" w:cs="Arial"/>
          <w:b/>
          <w:bCs/>
          <w:color w:val="FF0000"/>
          <w:lang w:eastAsia="pl-PL"/>
        </w:rPr>
      </w:pPr>
    </w:p>
    <w:p w14:paraId="3B1C5795" w14:textId="0965CAA8" w:rsidR="002A5C4E" w:rsidRPr="00CE112A" w:rsidRDefault="002A5C4E" w:rsidP="00CE112A">
      <w:pPr>
        <w:shd w:val="clear" w:color="auto" w:fill="FFFFFF"/>
        <w:tabs>
          <w:tab w:val="left" w:pos="542"/>
        </w:tabs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ZASADY ODBIORU PRZEDMIOTU UMOWY</w:t>
      </w:r>
    </w:p>
    <w:p w14:paraId="377D57F5" w14:textId="327B4A1D" w:rsidR="00136519" w:rsidRPr="00CE112A" w:rsidRDefault="002A5C4E" w:rsidP="00E052CF">
      <w:pPr>
        <w:shd w:val="clear" w:color="auto" w:fill="FFFFFF"/>
        <w:tabs>
          <w:tab w:val="left" w:pos="542"/>
          <w:tab w:val="left" w:pos="4395"/>
        </w:tabs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BA41F7" w:rsidRPr="00CE112A">
        <w:rPr>
          <w:rFonts w:ascii="Arial" w:eastAsia="Times New Roman" w:hAnsi="Arial" w:cs="Arial"/>
          <w:b/>
          <w:bCs/>
          <w:lang w:eastAsia="pl-PL"/>
        </w:rPr>
        <w:t>6</w:t>
      </w:r>
      <w:r w:rsidRPr="00CE112A">
        <w:rPr>
          <w:rFonts w:ascii="Arial" w:eastAsia="Times New Roman" w:hAnsi="Arial" w:cs="Arial"/>
          <w:b/>
          <w:bCs/>
          <w:lang w:eastAsia="pl-PL"/>
        </w:rPr>
        <w:t>.</w:t>
      </w:r>
    </w:p>
    <w:p w14:paraId="1F3A85B3" w14:textId="44EECBF0" w:rsidR="00E145E0" w:rsidRPr="00CE112A" w:rsidRDefault="004A3934" w:rsidP="00CE112A">
      <w:pPr>
        <w:pStyle w:val="Akapitzlist"/>
        <w:widowControl w:val="0"/>
        <w:numPr>
          <w:ilvl w:val="0"/>
          <w:numId w:val="29"/>
        </w:numPr>
        <w:tabs>
          <w:tab w:val="left" w:pos="340"/>
          <w:tab w:val="left" w:pos="709"/>
        </w:tabs>
        <w:suppressAutoHyphens/>
        <w:adjustRightInd w:val="0"/>
        <w:spacing w:after="0"/>
        <w:ind w:left="357" w:hanging="357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Odbiór </w:t>
      </w:r>
      <w:r w:rsidR="008044E8" w:rsidRPr="00CE112A">
        <w:rPr>
          <w:rFonts w:ascii="Arial" w:eastAsia="SimSun" w:hAnsi="Arial" w:cs="Arial"/>
          <w:lang w:eastAsia="zh-CN"/>
        </w:rPr>
        <w:t>dokumentacji projektowej</w:t>
      </w:r>
      <w:r w:rsidRPr="00CE112A">
        <w:rPr>
          <w:rFonts w:ascii="Arial" w:eastAsia="SimSun" w:hAnsi="Arial" w:cs="Arial"/>
          <w:lang w:eastAsia="zh-CN"/>
        </w:rPr>
        <w:t xml:space="preserve"> będzie miał miejsce w siedzibie Zamawiającego.</w:t>
      </w:r>
    </w:p>
    <w:p w14:paraId="376A5BE6" w14:textId="177E7798" w:rsidR="008044E8" w:rsidRPr="00CE112A" w:rsidRDefault="00F43424" w:rsidP="00CE112A">
      <w:pPr>
        <w:pStyle w:val="Akapitzlist"/>
        <w:widowControl w:val="0"/>
        <w:numPr>
          <w:ilvl w:val="0"/>
          <w:numId w:val="29"/>
        </w:numPr>
        <w:tabs>
          <w:tab w:val="left" w:pos="340"/>
          <w:tab w:val="left" w:pos="709"/>
        </w:tabs>
        <w:suppressAutoHyphens/>
        <w:adjustRightInd w:val="0"/>
        <w:spacing w:after="0"/>
        <w:ind w:left="357" w:hanging="357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Wykonawca zgłosi pisemnie zakończenie przedmiotu umowy Zamawiające</w:t>
      </w:r>
      <w:r w:rsidR="00A91B2D">
        <w:rPr>
          <w:rFonts w:ascii="Arial" w:eastAsia="SimSun" w:hAnsi="Arial" w:cs="Arial"/>
          <w:lang w:eastAsia="zh-CN"/>
        </w:rPr>
        <w:t>mu</w:t>
      </w:r>
      <w:r w:rsidRPr="00CE112A">
        <w:rPr>
          <w:rFonts w:ascii="Arial" w:eastAsia="SimSun" w:hAnsi="Arial" w:cs="Arial"/>
          <w:lang w:eastAsia="zh-CN"/>
        </w:rPr>
        <w:t xml:space="preserve"> przekazując dokumentację i załączając wykaz dokumentacji.</w:t>
      </w:r>
    </w:p>
    <w:p w14:paraId="40018116" w14:textId="74A19626" w:rsidR="00841510" w:rsidRPr="00CE112A" w:rsidRDefault="00841510" w:rsidP="00CE112A">
      <w:pPr>
        <w:pStyle w:val="Akapitzlist"/>
        <w:widowControl w:val="0"/>
        <w:numPr>
          <w:ilvl w:val="0"/>
          <w:numId w:val="29"/>
        </w:numPr>
        <w:tabs>
          <w:tab w:val="left" w:pos="340"/>
          <w:tab w:val="left" w:pos="709"/>
        </w:tabs>
        <w:suppressAutoHyphens/>
        <w:adjustRightInd w:val="0"/>
        <w:spacing w:after="0"/>
        <w:ind w:left="357" w:hanging="357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Wykaz przekazanej dokumentacji powinien zawierać w szczególności:</w:t>
      </w:r>
    </w:p>
    <w:p w14:paraId="2E506444" w14:textId="77777777" w:rsidR="005D4DE6" w:rsidRPr="00CE112A" w:rsidRDefault="005D4DE6" w:rsidP="00CE112A">
      <w:pPr>
        <w:pStyle w:val="Akapitzlist"/>
        <w:ind w:hanging="436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1)</w:t>
      </w:r>
      <w:r w:rsidRPr="00CE112A">
        <w:rPr>
          <w:rFonts w:ascii="Arial" w:eastAsia="SimSun" w:hAnsi="Arial" w:cs="Arial"/>
          <w:lang w:eastAsia="zh-CN"/>
        </w:rPr>
        <w:tab/>
        <w:t>projekt budowlano-wykonawczy – 4 egz.,</w:t>
      </w:r>
    </w:p>
    <w:p w14:paraId="5D2347FD" w14:textId="5653788C" w:rsidR="005D4DE6" w:rsidRPr="00CE112A" w:rsidRDefault="005D4DE6" w:rsidP="00CE112A">
      <w:pPr>
        <w:pStyle w:val="Akapitzlist"/>
        <w:ind w:hanging="436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2)</w:t>
      </w:r>
      <w:r w:rsidRPr="00CE112A">
        <w:rPr>
          <w:rFonts w:ascii="Arial" w:eastAsia="SimSun" w:hAnsi="Arial" w:cs="Arial"/>
          <w:lang w:eastAsia="zh-CN"/>
        </w:rPr>
        <w:tab/>
        <w:t>specyfikacj</w:t>
      </w:r>
      <w:r w:rsidR="00FA758C" w:rsidRPr="00CE112A">
        <w:rPr>
          <w:rFonts w:ascii="Arial" w:eastAsia="SimSun" w:hAnsi="Arial" w:cs="Arial"/>
          <w:lang w:eastAsia="zh-CN"/>
        </w:rPr>
        <w:t>e</w:t>
      </w:r>
      <w:r w:rsidRPr="00CE112A">
        <w:rPr>
          <w:rFonts w:ascii="Arial" w:eastAsia="SimSun" w:hAnsi="Arial" w:cs="Arial"/>
          <w:lang w:eastAsia="zh-CN"/>
        </w:rPr>
        <w:t xml:space="preserve"> techniczne wykonania i odbioru robót budowlanych - 2 egz.,</w:t>
      </w:r>
    </w:p>
    <w:p w14:paraId="2D8D9319" w14:textId="5AEF1477" w:rsidR="005D4DE6" w:rsidRPr="00CE112A" w:rsidRDefault="005D4DE6" w:rsidP="00CE112A">
      <w:pPr>
        <w:pStyle w:val="Akapitzlist"/>
        <w:ind w:hanging="436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3)</w:t>
      </w:r>
      <w:r w:rsidRPr="00CE112A">
        <w:rPr>
          <w:rFonts w:ascii="Arial" w:eastAsia="SimSun" w:hAnsi="Arial" w:cs="Arial"/>
          <w:lang w:eastAsia="zh-CN"/>
        </w:rPr>
        <w:tab/>
        <w:t>przedmiar robót - 2 egz.,</w:t>
      </w:r>
    </w:p>
    <w:p w14:paraId="2B50E5EC" w14:textId="77777777" w:rsidR="005D4DE6" w:rsidRPr="00CE112A" w:rsidRDefault="005D4DE6" w:rsidP="00CE112A">
      <w:pPr>
        <w:pStyle w:val="Akapitzlist"/>
        <w:ind w:hanging="436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4)</w:t>
      </w:r>
      <w:r w:rsidRPr="00CE112A">
        <w:rPr>
          <w:rFonts w:ascii="Arial" w:eastAsia="SimSun" w:hAnsi="Arial" w:cs="Arial"/>
          <w:lang w:eastAsia="zh-CN"/>
        </w:rPr>
        <w:tab/>
        <w:t>kosztorys inwestorski i nakładczy (ślepy) - 2 egz.</w:t>
      </w:r>
    </w:p>
    <w:p w14:paraId="14C1EE74" w14:textId="1EC755BE" w:rsidR="00841510" w:rsidRPr="00CE112A" w:rsidRDefault="005D4DE6" w:rsidP="00CE112A">
      <w:pPr>
        <w:pStyle w:val="Akapitzlist"/>
        <w:ind w:hanging="436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5)</w:t>
      </w:r>
      <w:r w:rsidRPr="00CE112A">
        <w:rPr>
          <w:rFonts w:ascii="Arial" w:eastAsia="SimSun" w:hAnsi="Arial" w:cs="Arial"/>
          <w:lang w:eastAsia="zh-CN"/>
        </w:rPr>
        <w:tab/>
        <w:t>wersj</w:t>
      </w:r>
      <w:r w:rsidR="00FA758C" w:rsidRPr="00CE112A">
        <w:rPr>
          <w:rFonts w:ascii="Arial" w:eastAsia="SimSun" w:hAnsi="Arial" w:cs="Arial"/>
          <w:lang w:eastAsia="zh-CN"/>
        </w:rPr>
        <w:t>a</w:t>
      </w:r>
      <w:r w:rsidRPr="00CE112A">
        <w:rPr>
          <w:rFonts w:ascii="Arial" w:eastAsia="SimSun" w:hAnsi="Arial" w:cs="Arial"/>
          <w:lang w:eastAsia="zh-CN"/>
        </w:rPr>
        <w:t xml:space="preserve"> elektroniczn</w:t>
      </w:r>
      <w:r w:rsidR="00FA758C" w:rsidRPr="00CE112A">
        <w:rPr>
          <w:rFonts w:ascii="Arial" w:eastAsia="SimSun" w:hAnsi="Arial" w:cs="Arial"/>
          <w:lang w:eastAsia="zh-CN"/>
        </w:rPr>
        <w:t>a kompletnej dokumentacji projektowej</w:t>
      </w:r>
      <w:r w:rsidRPr="00CE112A">
        <w:rPr>
          <w:rFonts w:ascii="Arial" w:eastAsia="SimSun" w:hAnsi="Arial" w:cs="Arial"/>
          <w:lang w:eastAsia="zh-CN"/>
        </w:rPr>
        <w:t xml:space="preserve"> na nośniku typu PENDRIVE lub CD/DVD - projekty w pliku PDF i dwg, natomiast kosztorysy w pliku Norma Pro typ ATH i PDF.</w:t>
      </w:r>
    </w:p>
    <w:p w14:paraId="396317A7" w14:textId="77777777" w:rsidR="00F43424" w:rsidRPr="00CE112A" w:rsidRDefault="00F43424" w:rsidP="00CE112A">
      <w:pPr>
        <w:pStyle w:val="Akapitzlist"/>
        <w:ind w:hanging="436"/>
        <w:rPr>
          <w:rFonts w:ascii="Arial" w:eastAsia="SimSun" w:hAnsi="Arial" w:cs="Arial"/>
          <w:lang w:eastAsia="zh-CN"/>
        </w:rPr>
      </w:pPr>
    </w:p>
    <w:p w14:paraId="5C71C491" w14:textId="783A19DB" w:rsidR="00E145E0" w:rsidRPr="00CE112A" w:rsidRDefault="00E145E0" w:rsidP="00CE112A">
      <w:pPr>
        <w:pStyle w:val="Akapitzlist"/>
        <w:numPr>
          <w:ilvl w:val="0"/>
          <w:numId w:val="29"/>
        </w:numPr>
        <w:tabs>
          <w:tab w:val="left" w:pos="426"/>
        </w:tabs>
        <w:spacing w:after="0"/>
        <w:ind w:left="357" w:hanging="357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Dokumentem potwierdzającym przekazanie przedmiotu umowy dotyczącego danego zakresu </w:t>
      </w:r>
      <w:r w:rsidR="00F43424" w:rsidRPr="00CE112A">
        <w:rPr>
          <w:rFonts w:ascii="Arial" w:eastAsia="SimSun" w:hAnsi="Arial" w:cs="Arial"/>
          <w:lang w:eastAsia="zh-CN"/>
        </w:rPr>
        <w:t>jest protokół zdawczo-</w:t>
      </w:r>
      <w:r w:rsidR="00B42835" w:rsidRPr="00CE112A">
        <w:rPr>
          <w:rFonts w:ascii="Arial" w:eastAsia="SimSun" w:hAnsi="Arial" w:cs="Arial"/>
          <w:lang w:eastAsia="zh-CN"/>
        </w:rPr>
        <w:t>odbiorczy</w:t>
      </w:r>
      <w:r w:rsidRPr="00CE112A">
        <w:rPr>
          <w:rFonts w:ascii="Arial" w:eastAsia="SimSun" w:hAnsi="Arial" w:cs="Arial"/>
          <w:lang w:eastAsia="zh-CN"/>
        </w:rPr>
        <w:t xml:space="preserve"> przygotowan</w:t>
      </w:r>
      <w:r w:rsidR="00F43424" w:rsidRPr="00CE112A">
        <w:rPr>
          <w:rFonts w:ascii="Arial" w:eastAsia="SimSun" w:hAnsi="Arial" w:cs="Arial"/>
          <w:lang w:eastAsia="zh-CN"/>
        </w:rPr>
        <w:t>y</w:t>
      </w:r>
      <w:r w:rsidRPr="00CE112A">
        <w:rPr>
          <w:rFonts w:ascii="Arial" w:eastAsia="SimSun" w:hAnsi="Arial" w:cs="Arial"/>
          <w:lang w:eastAsia="zh-CN"/>
        </w:rPr>
        <w:t xml:space="preserve"> </w:t>
      </w:r>
      <w:r w:rsidR="00B42835" w:rsidRPr="00CE112A">
        <w:rPr>
          <w:rFonts w:ascii="Arial" w:eastAsia="SimSun" w:hAnsi="Arial" w:cs="Arial"/>
          <w:lang w:eastAsia="zh-CN"/>
        </w:rPr>
        <w:t xml:space="preserve">i </w:t>
      </w:r>
      <w:r w:rsidRPr="00CE112A">
        <w:rPr>
          <w:rFonts w:ascii="Arial" w:eastAsia="SimSun" w:hAnsi="Arial" w:cs="Arial"/>
          <w:lang w:eastAsia="zh-CN"/>
        </w:rPr>
        <w:t>podpisan</w:t>
      </w:r>
      <w:r w:rsidR="00F43424" w:rsidRPr="00CE112A">
        <w:rPr>
          <w:rFonts w:ascii="Arial" w:eastAsia="SimSun" w:hAnsi="Arial" w:cs="Arial"/>
          <w:lang w:eastAsia="zh-CN"/>
        </w:rPr>
        <w:t>y</w:t>
      </w:r>
      <w:r w:rsidRPr="00CE112A">
        <w:rPr>
          <w:rFonts w:ascii="Arial" w:eastAsia="SimSun" w:hAnsi="Arial" w:cs="Arial"/>
          <w:lang w:eastAsia="zh-CN"/>
        </w:rPr>
        <w:t xml:space="preserve"> przez Wykonawcę</w:t>
      </w:r>
      <w:r w:rsidR="00F43424" w:rsidRPr="00CE112A">
        <w:rPr>
          <w:rFonts w:ascii="Arial" w:eastAsia="SimSun" w:hAnsi="Arial" w:cs="Arial"/>
          <w:lang w:eastAsia="zh-CN"/>
        </w:rPr>
        <w:t xml:space="preserve">, ewentualnie uzupełniony o </w:t>
      </w:r>
      <w:r w:rsidR="00B42835" w:rsidRPr="00CE112A">
        <w:rPr>
          <w:rFonts w:ascii="Arial" w:eastAsia="SimSun" w:hAnsi="Arial" w:cs="Arial"/>
          <w:lang w:eastAsia="zh-CN"/>
        </w:rPr>
        <w:t>niezbędne</w:t>
      </w:r>
      <w:r w:rsidR="00F43424" w:rsidRPr="00CE112A">
        <w:rPr>
          <w:rFonts w:ascii="Arial" w:eastAsia="SimSun" w:hAnsi="Arial" w:cs="Arial"/>
          <w:lang w:eastAsia="zh-CN"/>
        </w:rPr>
        <w:t xml:space="preserve"> informacje </w:t>
      </w:r>
      <w:r w:rsidR="00B42835" w:rsidRPr="00CE112A">
        <w:rPr>
          <w:rFonts w:ascii="Arial" w:eastAsia="SimSun" w:hAnsi="Arial" w:cs="Arial"/>
          <w:lang w:eastAsia="zh-CN"/>
        </w:rPr>
        <w:t xml:space="preserve">przez Zamawiającego i podpisany przez </w:t>
      </w:r>
      <w:r w:rsidRPr="00CE112A">
        <w:rPr>
          <w:rFonts w:ascii="Arial" w:eastAsia="SimSun" w:hAnsi="Arial" w:cs="Arial"/>
          <w:lang w:eastAsia="zh-CN"/>
        </w:rPr>
        <w:t>przedstawicieli Zamawiającego.</w:t>
      </w:r>
    </w:p>
    <w:p w14:paraId="138EDC00" w14:textId="0C5DDDF6" w:rsidR="00E145E0" w:rsidRPr="00CE112A" w:rsidRDefault="00B42835" w:rsidP="00CE112A">
      <w:pPr>
        <w:pStyle w:val="Akapitzlist"/>
        <w:numPr>
          <w:ilvl w:val="0"/>
          <w:numId w:val="29"/>
        </w:numPr>
        <w:tabs>
          <w:tab w:val="left" w:pos="426"/>
        </w:tabs>
        <w:spacing w:after="0"/>
        <w:ind w:left="357" w:hanging="357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Protokół zdawczo-odbiorczy </w:t>
      </w:r>
      <w:r w:rsidR="00E145E0" w:rsidRPr="00CE112A">
        <w:rPr>
          <w:rFonts w:ascii="Arial" w:eastAsia="SimSun" w:hAnsi="Arial" w:cs="Arial"/>
          <w:lang w:eastAsia="zh-CN"/>
        </w:rPr>
        <w:t xml:space="preserve">powinien zawierać w szczególności: </w:t>
      </w:r>
    </w:p>
    <w:p w14:paraId="005C8D96" w14:textId="77777777" w:rsidR="00B42835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709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informację o czasie i </w:t>
      </w:r>
      <w:r w:rsidR="00B42835" w:rsidRPr="00CE112A">
        <w:rPr>
          <w:rFonts w:ascii="Arial" w:eastAsia="SimSun" w:hAnsi="Arial" w:cs="Arial"/>
          <w:lang w:eastAsia="zh-CN"/>
        </w:rPr>
        <w:t>sposobie/</w:t>
      </w:r>
      <w:r w:rsidRPr="00CE112A">
        <w:rPr>
          <w:rFonts w:ascii="Arial" w:eastAsia="SimSun" w:hAnsi="Arial" w:cs="Arial"/>
          <w:lang w:eastAsia="zh-CN"/>
        </w:rPr>
        <w:t>miejscu przekazania przedmiotu umowy,</w:t>
      </w:r>
    </w:p>
    <w:p w14:paraId="74501262" w14:textId="77777777" w:rsidR="00B42835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709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 wykaz przekazanej dokumentacji,</w:t>
      </w:r>
    </w:p>
    <w:p w14:paraId="12EBBAE7" w14:textId="5E10D52D" w:rsidR="00E145E0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709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 oświadczenie Wykonawcy, że dokumentacja projektowa jest wykonana zgodnie z umową, obowiązującymi przepisami, w tym techniczno -budowalnymi, oraz normami i jest kompletna z punktu widzenia celu, któremu ma służyć, a także że dokumentacja ta jest wolna od wad,</w:t>
      </w:r>
    </w:p>
    <w:p w14:paraId="786DDA66" w14:textId="17F2AD96" w:rsidR="00E145E0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709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pisemne oświadczenie Wykonawcy przenoszące bezwarunkowo i nieodwołalnie autorskie prawa majątkowe, w tym prawa zależne, do wykonanej dokumentacji projektowej,</w:t>
      </w:r>
    </w:p>
    <w:p w14:paraId="2787A622" w14:textId="77777777" w:rsidR="00B42835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709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lastRenderedPageBreak/>
        <w:t>w przypadku wykonania przedmiotu umowy w zakresie dokumentacji projektowej przez Podwykonawcę, Wykonawca zobowiązany jest przedłożyć pisemne oświadczenie o dysponowaniu prawami autorskimi, w tym prawami zależnymi, do wykonanego przedmiotu umowy na zasadach określonych w niniejszej umowie,</w:t>
      </w:r>
    </w:p>
    <w:p w14:paraId="75570571" w14:textId="75981C0E" w:rsidR="00E145E0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709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oświadczenie, że zawartość wersji elektronicznej dokumentacji projektowej jest identyczna z wersją papierową dokumentacji projektowej, </w:t>
      </w:r>
    </w:p>
    <w:p w14:paraId="00D076D0" w14:textId="610113E6" w:rsidR="00E145E0" w:rsidRPr="00CE112A" w:rsidRDefault="00A91B2D" w:rsidP="00CE112A">
      <w:pPr>
        <w:pStyle w:val="Akapitzlist"/>
        <w:numPr>
          <w:ilvl w:val="0"/>
          <w:numId w:val="29"/>
        </w:numPr>
        <w:tabs>
          <w:tab w:val="left" w:pos="426"/>
        </w:tabs>
        <w:spacing w:after="0"/>
        <w:ind w:left="426" w:hanging="426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Zamawiający</w:t>
      </w:r>
      <w:r w:rsidR="00E145E0" w:rsidRPr="00CE112A">
        <w:rPr>
          <w:rFonts w:ascii="Arial" w:eastAsia="SimSun" w:hAnsi="Arial" w:cs="Arial"/>
          <w:lang w:eastAsia="zh-CN"/>
        </w:rPr>
        <w:t xml:space="preserve"> nie jest obowiązany dokonywać sprawdzenia jakości przekazanej dokumentacji projektowej</w:t>
      </w:r>
      <w:r w:rsidR="00874C88" w:rsidRPr="00CE112A">
        <w:rPr>
          <w:rFonts w:ascii="Arial" w:eastAsia="SimSun" w:hAnsi="Arial" w:cs="Arial"/>
          <w:lang w:eastAsia="zh-CN"/>
        </w:rPr>
        <w:t>.</w:t>
      </w:r>
    </w:p>
    <w:p w14:paraId="4B0E010E" w14:textId="2B8FB656" w:rsidR="00874C88" w:rsidRPr="00CE112A" w:rsidRDefault="00A91B2D" w:rsidP="00CE112A">
      <w:pPr>
        <w:pStyle w:val="Akapitzlist"/>
        <w:numPr>
          <w:ilvl w:val="0"/>
          <w:numId w:val="29"/>
        </w:numPr>
        <w:tabs>
          <w:tab w:val="left" w:pos="426"/>
        </w:tabs>
        <w:spacing w:after="0"/>
        <w:ind w:left="426" w:hanging="426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Zamawiający</w:t>
      </w:r>
      <w:r w:rsidR="00E145E0" w:rsidRPr="00CE112A">
        <w:rPr>
          <w:rFonts w:ascii="Arial" w:eastAsia="SimSun" w:hAnsi="Arial" w:cs="Arial"/>
          <w:lang w:eastAsia="zh-CN"/>
        </w:rPr>
        <w:t xml:space="preserve"> </w:t>
      </w:r>
      <w:r w:rsidR="00874C88" w:rsidRPr="00CE112A">
        <w:rPr>
          <w:rFonts w:ascii="Arial" w:eastAsia="SimSun" w:hAnsi="Arial" w:cs="Arial"/>
          <w:lang w:eastAsia="zh-CN"/>
        </w:rPr>
        <w:t>weryfikuje</w:t>
      </w:r>
      <w:r w:rsidR="00E145E0" w:rsidRPr="00CE112A">
        <w:rPr>
          <w:rFonts w:ascii="Arial" w:eastAsia="SimSun" w:hAnsi="Arial" w:cs="Arial"/>
          <w:lang w:eastAsia="zh-CN"/>
        </w:rPr>
        <w:t xml:space="preserve"> przekazaną dokumentację w terminie 10 dni roboczych od dnia jej przekazania, </w:t>
      </w:r>
      <w:r w:rsidR="00874C88" w:rsidRPr="00CE112A">
        <w:rPr>
          <w:rFonts w:ascii="Arial" w:eastAsia="SimSun" w:hAnsi="Arial" w:cs="Arial"/>
          <w:lang w:eastAsia="zh-CN"/>
        </w:rPr>
        <w:t>w zakresie kryteriów:</w:t>
      </w:r>
    </w:p>
    <w:p w14:paraId="4023E2B3" w14:textId="1711204B" w:rsidR="00874C88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851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kompletności, </w:t>
      </w:r>
    </w:p>
    <w:p w14:paraId="6BAC2299" w14:textId="14D750E8" w:rsidR="00E145E0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851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zgodności z postanowieniami umowy, wskazówkami </w:t>
      </w:r>
      <w:r w:rsidR="00E01C0C">
        <w:rPr>
          <w:rFonts w:ascii="Arial" w:eastAsia="SimSun" w:hAnsi="Arial" w:cs="Arial"/>
          <w:lang w:eastAsia="zh-CN"/>
        </w:rPr>
        <w:t xml:space="preserve">Zamawiającego </w:t>
      </w:r>
      <w:r w:rsidRPr="00CE112A">
        <w:rPr>
          <w:rFonts w:ascii="Arial" w:eastAsia="SimSun" w:hAnsi="Arial" w:cs="Arial"/>
          <w:lang w:eastAsia="zh-CN"/>
        </w:rPr>
        <w:t xml:space="preserve">przekazanymi </w:t>
      </w:r>
      <w:r w:rsidR="00874C88" w:rsidRPr="00CE112A">
        <w:rPr>
          <w:rFonts w:ascii="Arial" w:eastAsia="SimSun" w:hAnsi="Arial" w:cs="Arial"/>
          <w:lang w:eastAsia="zh-CN"/>
        </w:rPr>
        <w:t xml:space="preserve">do Projektanta/Wykonawcy, </w:t>
      </w:r>
      <w:r w:rsidRPr="00CE112A">
        <w:rPr>
          <w:rFonts w:ascii="Arial" w:eastAsia="SimSun" w:hAnsi="Arial" w:cs="Arial"/>
          <w:lang w:eastAsia="zh-CN"/>
        </w:rPr>
        <w:t>zasadami sztuki budowlanej, wiedzy technicznej standardami projektowania</w:t>
      </w:r>
      <w:r w:rsidR="00874C88" w:rsidRPr="00CE112A">
        <w:rPr>
          <w:rFonts w:ascii="Arial" w:eastAsia="SimSun" w:hAnsi="Arial" w:cs="Arial"/>
          <w:lang w:eastAsia="zh-CN"/>
        </w:rPr>
        <w:t>,</w:t>
      </w:r>
    </w:p>
    <w:p w14:paraId="6EBB183F" w14:textId="77777777" w:rsidR="00874C88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851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zgodności z prawem, warunkami technicznymi i normami, </w:t>
      </w:r>
    </w:p>
    <w:p w14:paraId="45B84277" w14:textId="0E905A08" w:rsidR="00E145E0" w:rsidRPr="00CE112A" w:rsidRDefault="00E145E0" w:rsidP="00CE112A">
      <w:pPr>
        <w:tabs>
          <w:tab w:val="left" w:pos="426"/>
        </w:tabs>
        <w:spacing w:after="0"/>
        <w:ind w:left="426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przy czym bezskuteczny upływ ww. terminu nie oznacza, że dokumentacja została</w:t>
      </w:r>
      <w:r w:rsidR="00874C88" w:rsidRPr="00CE112A">
        <w:rPr>
          <w:rFonts w:ascii="Arial" w:eastAsia="SimSun" w:hAnsi="Arial" w:cs="Arial"/>
          <w:lang w:eastAsia="zh-CN"/>
        </w:rPr>
        <w:t xml:space="preserve"> </w:t>
      </w:r>
      <w:r w:rsidRPr="00CE112A">
        <w:rPr>
          <w:rFonts w:ascii="Arial" w:eastAsia="SimSun" w:hAnsi="Arial" w:cs="Arial"/>
          <w:lang w:eastAsia="zh-CN"/>
        </w:rPr>
        <w:t xml:space="preserve">przyjęta bez zastrzeżeń. </w:t>
      </w:r>
    </w:p>
    <w:p w14:paraId="3F166BD7" w14:textId="6B7F5286" w:rsidR="003F7745" w:rsidRPr="00CE112A" w:rsidRDefault="00E145E0" w:rsidP="00CE112A">
      <w:pPr>
        <w:pStyle w:val="Akapitzlist"/>
        <w:numPr>
          <w:ilvl w:val="0"/>
          <w:numId w:val="29"/>
        </w:numPr>
        <w:tabs>
          <w:tab w:val="left" w:pos="426"/>
        </w:tabs>
        <w:spacing w:after="0"/>
        <w:ind w:hanging="700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W wyniku dokonania weryfikacji </w:t>
      </w:r>
      <w:r w:rsidR="001651A4">
        <w:rPr>
          <w:rFonts w:ascii="Arial" w:eastAsia="SimSun" w:hAnsi="Arial" w:cs="Arial"/>
          <w:lang w:eastAsia="zh-CN"/>
        </w:rPr>
        <w:t>Zamawiający</w:t>
      </w:r>
      <w:r w:rsidRPr="00CE112A">
        <w:rPr>
          <w:rFonts w:ascii="Arial" w:eastAsia="SimSun" w:hAnsi="Arial" w:cs="Arial"/>
          <w:lang w:eastAsia="zh-CN"/>
        </w:rPr>
        <w:t xml:space="preserve"> może:</w:t>
      </w:r>
    </w:p>
    <w:p w14:paraId="7C58323A" w14:textId="541FDD0E" w:rsidR="003F7745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851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podpisać protokół </w:t>
      </w:r>
      <w:r w:rsidR="003F7745" w:rsidRPr="00CE112A">
        <w:rPr>
          <w:rFonts w:ascii="Arial" w:eastAsia="SimSun" w:hAnsi="Arial" w:cs="Arial"/>
          <w:lang w:eastAsia="zh-CN"/>
        </w:rPr>
        <w:t>zdawczo-odbiorczy,</w:t>
      </w:r>
    </w:p>
    <w:p w14:paraId="575C6C21" w14:textId="41C37786" w:rsidR="00E145E0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851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odmówić podpisania protokołu </w:t>
      </w:r>
      <w:r w:rsidR="003F7745" w:rsidRPr="00CE112A">
        <w:rPr>
          <w:rFonts w:ascii="Arial" w:eastAsia="SimSun" w:hAnsi="Arial" w:cs="Arial"/>
          <w:lang w:eastAsia="zh-CN"/>
        </w:rPr>
        <w:t>zdawczo-odbiorczego i</w:t>
      </w:r>
      <w:r w:rsidRPr="00CE112A">
        <w:rPr>
          <w:rFonts w:ascii="Arial" w:eastAsia="SimSun" w:hAnsi="Arial" w:cs="Arial"/>
          <w:lang w:eastAsia="zh-CN"/>
        </w:rPr>
        <w:t xml:space="preserve"> wezwać Wykonawcę do usunięcia wad lub przedstawienia kompletnej dokumentacji projektowej wyznaczając Wykonawcy  w tym celu </w:t>
      </w:r>
      <w:r w:rsidR="00D20677" w:rsidRPr="00CE112A">
        <w:rPr>
          <w:rFonts w:ascii="Arial" w:eastAsia="SimSun" w:hAnsi="Arial" w:cs="Arial"/>
          <w:lang w:eastAsia="zh-CN"/>
        </w:rPr>
        <w:t xml:space="preserve">odpowiedni </w:t>
      </w:r>
      <w:r w:rsidRPr="00CE112A">
        <w:rPr>
          <w:rFonts w:ascii="Arial" w:eastAsia="SimSun" w:hAnsi="Arial" w:cs="Arial"/>
          <w:lang w:eastAsia="zh-CN"/>
        </w:rPr>
        <w:t xml:space="preserve">termin. </w:t>
      </w:r>
    </w:p>
    <w:p w14:paraId="5C1C8C3D" w14:textId="61BAF950" w:rsidR="00D20677" w:rsidRPr="00CE112A" w:rsidRDefault="00E145E0" w:rsidP="00CE112A">
      <w:pPr>
        <w:pStyle w:val="Akapitzlist"/>
        <w:numPr>
          <w:ilvl w:val="0"/>
          <w:numId w:val="29"/>
        </w:numPr>
        <w:tabs>
          <w:tab w:val="left" w:pos="426"/>
        </w:tabs>
        <w:spacing w:after="0"/>
        <w:ind w:left="426" w:hanging="426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W przypadku</w:t>
      </w:r>
      <w:r w:rsidR="00A91B2D">
        <w:rPr>
          <w:rFonts w:ascii="Arial" w:eastAsia="SimSun" w:hAnsi="Arial" w:cs="Arial"/>
          <w:lang w:eastAsia="zh-CN"/>
        </w:rPr>
        <w:t>,</w:t>
      </w:r>
      <w:r w:rsidRPr="00CE112A">
        <w:rPr>
          <w:rFonts w:ascii="Arial" w:eastAsia="SimSun" w:hAnsi="Arial" w:cs="Arial"/>
          <w:lang w:eastAsia="zh-CN"/>
        </w:rPr>
        <w:t xml:space="preserve"> gdy </w:t>
      </w:r>
      <w:r w:rsidR="00D20677" w:rsidRPr="00CE112A">
        <w:rPr>
          <w:rFonts w:ascii="Arial" w:eastAsia="SimSun" w:hAnsi="Arial" w:cs="Arial"/>
          <w:lang w:eastAsia="zh-CN"/>
        </w:rPr>
        <w:t>postać</w:t>
      </w:r>
      <w:r w:rsidRPr="00CE112A">
        <w:rPr>
          <w:rFonts w:ascii="Arial" w:eastAsia="SimSun" w:hAnsi="Arial" w:cs="Arial"/>
          <w:lang w:eastAsia="zh-CN"/>
        </w:rPr>
        <w:t xml:space="preserve"> elektroniczna i papierowa nie będą jednakowe, </w:t>
      </w:r>
      <w:r w:rsidR="00D20677" w:rsidRPr="00CE112A">
        <w:rPr>
          <w:rFonts w:ascii="Arial" w:eastAsia="SimSun" w:hAnsi="Arial" w:cs="Arial"/>
          <w:lang w:eastAsia="zh-CN"/>
        </w:rPr>
        <w:t>może</w:t>
      </w:r>
      <w:r w:rsidRPr="00CE112A">
        <w:rPr>
          <w:rFonts w:ascii="Arial" w:eastAsia="SimSun" w:hAnsi="Arial" w:cs="Arial"/>
          <w:lang w:eastAsia="zh-CN"/>
        </w:rPr>
        <w:t xml:space="preserve"> to </w:t>
      </w:r>
      <w:r w:rsidR="00D20677" w:rsidRPr="00CE112A">
        <w:rPr>
          <w:rFonts w:ascii="Arial" w:eastAsia="SimSun" w:hAnsi="Arial" w:cs="Arial"/>
          <w:lang w:eastAsia="zh-CN"/>
        </w:rPr>
        <w:t xml:space="preserve">być </w:t>
      </w:r>
      <w:r w:rsidRPr="00CE112A">
        <w:rPr>
          <w:rFonts w:ascii="Arial" w:eastAsia="SimSun" w:hAnsi="Arial" w:cs="Arial"/>
          <w:lang w:eastAsia="zh-CN"/>
        </w:rPr>
        <w:t>podstawą do odmowy podpisania protokołu odbioru do czasu usunięcia rozbieżności.</w:t>
      </w:r>
    </w:p>
    <w:p w14:paraId="53EA9B9F" w14:textId="38B44C50" w:rsidR="00D20677" w:rsidRPr="00CE112A" w:rsidRDefault="00E145E0" w:rsidP="00CE112A">
      <w:pPr>
        <w:pStyle w:val="Akapitzlist"/>
        <w:numPr>
          <w:ilvl w:val="0"/>
          <w:numId w:val="29"/>
        </w:numPr>
        <w:tabs>
          <w:tab w:val="left" w:pos="426"/>
        </w:tabs>
        <w:spacing w:after="0"/>
        <w:ind w:left="426" w:hanging="426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 W przypadku nienależnego wykonania umowy, a w szczególności bezskutecznego upływu terminu usunięcia wad, </w:t>
      </w:r>
      <w:r w:rsidR="00D20677" w:rsidRPr="00CE112A">
        <w:rPr>
          <w:rFonts w:ascii="Arial" w:eastAsia="SimSun" w:hAnsi="Arial" w:cs="Arial"/>
          <w:lang w:eastAsia="zh-CN"/>
        </w:rPr>
        <w:t>Zamawiając</w:t>
      </w:r>
      <w:r w:rsidR="00A91B2D">
        <w:rPr>
          <w:rFonts w:ascii="Arial" w:eastAsia="SimSun" w:hAnsi="Arial" w:cs="Arial"/>
          <w:lang w:eastAsia="zh-CN"/>
        </w:rPr>
        <w:t>y</w:t>
      </w:r>
      <w:r w:rsidRPr="00CE112A">
        <w:rPr>
          <w:rFonts w:ascii="Arial" w:eastAsia="SimSun" w:hAnsi="Arial" w:cs="Arial"/>
          <w:lang w:eastAsia="zh-CN"/>
        </w:rPr>
        <w:t>, niezależnie od pozostałych uprawnień przyznanych niniejszą umową, ma prawo usunąć wady na koszt i ryzyko Wykonawcy bez konieczności uzyskania upoważnienia Sądu, na co Wykonawca niniejszym wyraża zgodę.</w:t>
      </w:r>
    </w:p>
    <w:p w14:paraId="59627D77" w14:textId="5AEEE153" w:rsidR="00D20677" w:rsidRPr="00CE112A" w:rsidRDefault="00E145E0" w:rsidP="00CE112A">
      <w:pPr>
        <w:pStyle w:val="Akapitzlist"/>
        <w:numPr>
          <w:ilvl w:val="0"/>
          <w:numId w:val="29"/>
        </w:numPr>
        <w:tabs>
          <w:tab w:val="left" w:pos="426"/>
        </w:tabs>
        <w:spacing w:after="0"/>
        <w:ind w:left="426" w:hanging="426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 Wykonawca zobowiązuje się do usuwania wad wskazanych przez </w:t>
      </w:r>
      <w:r w:rsidR="00A91B2D">
        <w:rPr>
          <w:rFonts w:ascii="Arial" w:eastAsia="SimSun" w:hAnsi="Arial" w:cs="Arial"/>
          <w:lang w:eastAsia="zh-CN"/>
        </w:rPr>
        <w:t>Zamawiającego</w:t>
      </w:r>
      <w:r w:rsidRPr="00CE112A">
        <w:rPr>
          <w:rFonts w:ascii="Arial" w:eastAsia="SimSun" w:hAnsi="Arial" w:cs="Arial"/>
          <w:lang w:eastAsia="zh-CN"/>
        </w:rPr>
        <w:t xml:space="preserve"> w toku przygotowywania lub podczas odbioru dokumentacji projektowej w terminach wskazanych w umowie, a gdy nie są one przewidziane</w:t>
      </w:r>
      <w:r w:rsidR="00D20677" w:rsidRPr="00CE112A">
        <w:rPr>
          <w:rFonts w:ascii="Arial" w:eastAsia="SimSun" w:hAnsi="Arial" w:cs="Arial"/>
          <w:lang w:eastAsia="zh-CN"/>
        </w:rPr>
        <w:t xml:space="preserve"> umową, to</w:t>
      </w:r>
      <w:r w:rsidRPr="00CE112A">
        <w:rPr>
          <w:rFonts w:ascii="Arial" w:eastAsia="SimSun" w:hAnsi="Arial" w:cs="Arial"/>
          <w:lang w:eastAsia="zh-CN"/>
        </w:rPr>
        <w:t xml:space="preserve"> w terminach wskazanych przez </w:t>
      </w:r>
      <w:r w:rsidR="00507C7B">
        <w:rPr>
          <w:rFonts w:ascii="Arial" w:eastAsia="SimSun" w:hAnsi="Arial" w:cs="Arial"/>
          <w:lang w:eastAsia="zh-CN"/>
        </w:rPr>
        <w:t>Zamawiającego</w:t>
      </w:r>
      <w:r w:rsidRPr="00CE112A">
        <w:rPr>
          <w:rFonts w:ascii="Arial" w:eastAsia="SimSun" w:hAnsi="Arial" w:cs="Arial"/>
          <w:lang w:eastAsia="zh-CN"/>
        </w:rPr>
        <w:t xml:space="preserve"> oraz do ponownego dostarczenia danego opracowania projektowego do odbioru. Wykonawcy nie przysługuje dodatkowe wynagrodzenie z tytułu usunięcia wad stwierdzonych przez </w:t>
      </w:r>
      <w:r w:rsidR="00507C7B">
        <w:rPr>
          <w:rFonts w:ascii="Arial" w:eastAsia="SimSun" w:hAnsi="Arial" w:cs="Arial"/>
          <w:lang w:eastAsia="zh-CN"/>
        </w:rPr>
        <w:t>Zamawiającego</w:t>
      </w:r>
      <w:r w:rsidRPr="00CE112A">
        <w:rPr>
          <w:rFonts w:ascii="Arial" w:eastAsia="SimSun" w:hAnsi="Arial" w:cs="Arial"/>
          <w:lang w:eastAsia="zh-CN"/>
        </w:rPr>
        <w:t xml:space="preserve"> w przedstawianych opracowaniach.</w:t>
      </w:r>
    </w:p>
    <w:p w14:paraId="345C2281" w14:textId="57F1ECC4" w:rsidR="00E145E0" w:rsidRPr="00CE112A" w:rsidRDefault="00E145E0" w:rsidP="00CE112A">
      <w:pPr>
        <w:pStyle w:val="Akapitzlist"/>
        <w:numPr>
          <w:ilvl w:val="0"/>
          <w:numId w:val="29"/>
        </w:numPr>
        <w:tabs>
          <w:tab w:val="left" w:pos="426"/>
        </w:tabs>
        <w:spacing w:after="0"/>
        <w:ind w:left="426" w:hanging="426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 Strony postanawiają, że podpisanie protokołu </w:t>
      </w:r>
      <w:r w:rsidR="00D20677" w:rsidRPr="00CE112A">
        <w:rPr>
          <w:rFonts w:ascii="Arial" w:eastAsia="SimSun" w:hAnsi="Arial" w:cs="Arial"/>
          <w:lang w:eastAsia="zh-CN"/>
        </w:rPr>
        <w:t>zdawczo-odbiorczego</w:t>
      </w:r>
      <w:r w:rsidRPr="00CE112A">
        <w:rPr>
          <w:rFonts w:ascii="Arial" w:eastAsia="SimSun" w:hAnsi="Arial" w:cs="Arial"/>
          <w:lang w:eastAsia="zh-CN"/>
        </w:rPr>
        <w:t xml:space="preserve"> nie wyłącza odpowiedzialności Wykonawcy za jego wady. Odbiór dokumentacji projektowej nie zwalnia Wykonawcy  z odpowiedzialności za wady dokumentacji projektowej oraz nie stanowi jej przyjęcia bez zastrzeżeń, w rozumieniu art. 55 ust. 4 ustawy o prawie autorskim i prawach pokrewnych oraz nie pozbawia </w:t>
      </w:r>
      <w:r w:rsidR="00D20677" w:rsidRPr="00CE112A">
        <w:rPr>
          <w:rFonts w:ascii="Arial" w:eastAsia="SimSun" w:hAnsi="Arial" w:cs="Arial"/>
          <w:lang w:eastAsia="zh-CN"/>
        </w:rPr>
        <w:t>Zamawiającego</w:t>
      </w:r>
      <w:r w:rsidRPr="00CE112A">
        <w:rPr>
          <w:rFonts w:ascii="Arial" w:eastAsia="SimSun" w:hAnsi="Arial" w:cs="Arial"/>
          <w:lang w:eastAsia="zh-CN"/>
        </w:rPr>
        <w:t xml:space="preserve"> uprawnień wynikających </w:t>
      </w:r>
      <w:r w:rsidR="00507C7B">
        <w:rPr>
          <w:rFonts w:ascii="Arial" w:eastAsia="SimSun" w:hAnsi="Arial" w:cs="Arial"/>
          <w:lang w:eastAsia="zh-CN"/>
        </w:rPr>
        <w:br/>
      </w:r>
      <w:r w:rsidRPr="00CE112A">
        <w:rPr>
          <w:rFonts w:ascii="Arial" w:eastAsia="SimSun" w:hAnsi="Arial" w:cs="Arial"/>
          <w:lang w:eastAsia="zh-CN"/>
        </w:rPr>
        <w:t>z rękojmi  i gwarancji.</w:t>
      </w:r>
    </w:p>
    <w:p w14:paraId="0226E70C" w14:textId="22527B1A" w:rsidR="004A3934" w:rsidRPr="00CE112A" w:rsidRDefault="00E145E0" w:rsidP="00CE112A">
      <w:pPr>
        <w:pStyle w:val="Akapitzlist"/>
        <w:numPr>
          <w:ilvl w:val="0"/>
          <w:numId w:val="29"/>
        </w:numPr>
        <w:tabs>
          <w:tab w:val="left" w:pos="426"/>
        </w:tabs>
        <w:spacing w:after="0"/>
        <w:ind w:left="426" w:hanging="426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Jeżeli w trakcie wykonywania robót budowlanych zostaną ujawnione wady  w dokumentacji projektowej, a Wykonawca składa oświadczenie, że dokumentacja jest wolna od wad, to </w:t>
      </w:r>
      <w:r w:rsidR="001651A4">
        <w:rPr>
          <w:rFonts w:ascii="Arial" w:eastAsia="SimSun" w:hAnsi="Arial" w:cs="Arial"/>
          <w:lang w:eastAsia="zh-CN"/>
        </w:rPr>
        <w:t>Zamawiający</w:t>
      </w:r>
      <w:r w:rsidRPr="00CE112A">
        <w:rPr>
          <w:rFonts w:ascii="Arial" w:eastAsia="SimSun" w:hAnsi="Arial" w:cs="Arial"/>
          <w:lang w:eastAsia="zh-CN"/>
        </w:rPr>
        <w:t xml:space="preserve"> ma prawo przeprowadzić odpowiednie postępowanie wyjaśniające, w szczególności powołać niezależnego eksperta. W przypadku stwierdzenia w toku postępowania wyjaśniającego, że dokumentacja projektowa ma wady, to Wykonawca zwróci </w:t>
      </w:r>
      <w:r w:rsidR="001651A4">
        <w:rPr>
          <w:rFonts w:ascii="Arial" w:eastAsia="SimSun" w:hAnsi="Arial" w:cs="Arial"/>
          <w:lang w:eastAsia="zh-CN"/>
        </w:rPr>
        <w:t>Zamawiającemu</w:t>
      </w:r>
      <w:r w:rsidRPr="00CE112A">
        <w:rPr>
          <w:rFonts w:ascii="Arial" w:eastAsia="SimSun" w:hAnsi="Arial" w:cs="Arial"/>
          <w:lang w:eastAsia="zh-CN"/>
        </w:rPr>
        <w:t xml:space="preserve"> koszty postępowania wyjaśniającego. Wykonawca pokryje także </w:t>
      </w:r>
      <w:r w:rsidR="001651A4">
        <w:rPr>
          <w:rFonts w:ascii="Arial" w:eastAsia="SimSun" w:hAnsi="Arial" w:cs="Arial"/>
          <w:lang w:eastAsia="zh-CN"/>
        </w:rPr>
        <w:t>Zamawiającemu</w:t>
      </w:r>
      <w:r w:rsidRPr="00CE112A">
        <w:rPr>
          <w:rFonts w:ascii="Arial" w:eastAsia="SimSun" w:hAnsi="Arial" w:cs="Arial"/>
          <w:lang w:eastAsia="zh-CN"/>
        </w:rPr>
        <w:t xml:space="preserve"> wszelkie szkody, które ten poniósł  w związku z wadami dokumentacji, w szczególności koszt robót budowlanych wykonanych w wyniku tych wad. </w:t>
      </w:r>
    </w:p>
    <w:p w14:paraId="7278033C" w14:textId="61A96374" w:rsidR="007F74C4" w:rsidRPr="00CE112A" w:rsidRDefault="007F74C4" w:rsidP="00CE112A">
      <w:pPr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lastRenderedPageBreak/>
        <w:t>P</w:t>
      </w:r>
      <w:r w:rsidR="007E0D19" w:rsidRPr="00CE112A">
        <w:rPr>
          <w:rFonts w:ascii="Arial" w:eastAsia="Times New Roman" w:hAnsi="Arial" w:cs="Arial"/>
          <w:b/>
          <w:bCs/>
          <w:lang w:eastAsia="pl-PL"/>
        </w:rPr>
        <w:t>R</w:t>
      </w:r>
      <w:r w:rsidRPr="00CE112A">
        <w:rPr>
          <w:rFonts w:ascii="Arial" w:eastAsia="Times New Roman" w:hAnsi="Arial" w:cs="Arial"/>
          <w:b/>
          <w:bCs/>
          <w:lang w:eastAsia="pl-PL"/>
        </w:rPr>
        <w:t>AWA AUTORSKIE</w:t>
      </w:r>
    </w:p>
    <w:p w14:paraId="2D970B1B" w14:textId="1C44A4F2" w:rsidR="00EC61A3" w:rsidRPr="00E052CF" w:rsidRDefault="007F74C4" w:rsidP="00E052CF">
      <w:pPr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BA41F7" w:rsidRPr="00CE112A">
        <w:rPr>
          <w:rFonts w:ascii="Arial" w:eastAsia="Times New Roman" w:hAnsi="Arial" w:cs="Arial"/>
          <w:b/>
          <w:bCs/>
          <w:lang w:eastAsia="pl-PL"/>
        </w:rPr>
        <w:t>7</w:t>
      </w:r>
      <w:r w:rsidR="00A43959" w:rsidRPr="00CE112A">
        <w:rPr>
          <w:rFonts w:ascii="Arial" w:eastAsia="Times New Roman" w:hAnsi="Arial" w:cs="Arial"/>
          <w:b/>
          <w:bCs/>
          <w:lang w:eastAsia="pl-PL"/>
        </w:rPr>
        <w:t>.</w:t>
      </w:r>
    </w:p>
    <w:p w14:paraId="1D40127B" w14:textId="75D2845B" w:rsidR="003448B8" w:rsidRPr="00CE112A" w:rsidRDefault="003448B8" w:rsidP="00CE112A">
      <w:pPr>
        <w:pStyle w:val="Akapitzlist"/>
        <w:numPr>
          <w:ilvl w:val="0"/>
          <w:numId w:val="18"/>
        </w:numPr>
        <w:tabs>
          <w:tab w:val="left" w:pos="5812"/>
        </w:tabs>
        <w:spacing w:after="0"/>
        <w:ind w:left="426" w:hanging="426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 xml:space="preserve">W ramach wynagrodzenia, o którym mowa w § </w:t>
      </w:r>
      <w:r w:rsidR="00DE589C">
        <w:rPr>
          <w:rFonts w:ascii="Arial" w:eastAsia="Times New Roman" w:hAnsi="Arial" w:cs="Arial"/>
        </w:rPr>
        <w:t>4</w:t>
      </w:r>
      <w:r w:rsidRPr="00CE112A">
        <w:rPr>
          <w:rFonts w:ascii="Arial" w:eastAsia="Times New Roman" w:hAnsi="Arial" w:cs="Arial"/>
        </w:rPr>
        <w:t xml:space="preserve">ust.1 umowy </w:t>
      </w:r>
      <w:r w:rsidR="0087461F" w:rsidRPr="00CE112A">
        <w:rPr>
          <w:rFonts w:ascii="Arial" w:eastAsia="Times New Roman" w:hAnsi="Arial" w:cs="Arial"/>
        </w:rPr>
        <w:t>Wykonawca/</w:t>
      </w:r>
      <w:r w:rsidRPr="00CE112A">
        <w:rPr>
          <w:rFonts w:ascii="Arial" w:eastAsia="Times New Roman" w:hAnsi="Arial" w:cs="Arial"/>
        </w:rPr>
        <w:t>Projektant zobowiązuje się przenieść na Zamawiającego autorskie prawa majątkowe</w:t>
      </w:r>
      <w:r w:rsidR="0087461F" w:rsidRPr="00CE112A">
        <w:rPr>
          <w:rFonts w:ascii="Arial" w:eastAsia="Times New Roman" w:hAnsi="Arial" w:cs="Arial"/>
        </w:rPr>
        <w:t>,</w:t>
      </w:r>
      <w:r w:rsidRPr="00CE112A">
        <w:rPr>
          <w:rFonts w:ascii="Arial" w:eastAsia="Times New Roman" w:hAnsi="Arial" w:cs="Arial"/>
        </w:rPr>
        <w:t xml:space="preserve"> w tym prawa zależne do </w:t>
      </w:r>
      <w:r w:rsidR="0087461F" w:rsidRPr="00CE112A">
        <w:rPr>
          <w:rFonts w:ascii="Arial" w:eastAsia="Times New Roman" w:hAnsi="Arial" w:cs="Arial"/>
        </w:rPr>
        <w:t xml:space="preserve">dokumentacji projektowej </w:t>
      </w:r>
      <w:r w:rsidRPr="00CE112A">
        <w:rPr>
          <w:rFonts w:ascii="Arial" w:eastAsia="Times New Roman" w:hAnsi="Arial" w:cs="Arial"/>
        </w:rPr>
        <w:t>bez żadnych ograniczeń czasowych i terytorialnych, na wszystkich znanych polach eksploatacji, a w szczególności na następujących polach eksploatacji:</w:t>
      </w:r>
    </w:p>
    <w:p w14:paraId="3E11B17B" w14:textId="77777777" w:rsidR="003448B8" w:rsidRPr="00CE112A" w:rsidRDefault="003448B8" w:rsidP="00CE112A">
      <w:pPr>
        <w:pStyle w:val="Akapitzlist"/>
        <w:numPr>
          <w:ilvl w:val="1"/>
          <w:numId w:val="18"/>
        </w:numPr>
        <w:tabs>
          <w:tab w:val="left" w:pos="5812"/>
        </w:tabs>
        <w:spacing w:after="0"/>
        <w:ind w:left="851" w:hanging="425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Prawa do utrwalania i zwielokrotniania dokumentacji w dowolnej formie i technice na dowolnym nośniku.</w:t>
      </w:r>
    </w:p>
    <w:p w14:paraId="47D28962" w14:textId="77777777" w:rsidR="003448B8" w:rsidRPr="00CE112A" w:rsidRDefault="003448B8" w:rsidP="00CE112A">
      <w:pPr>
        <w:pStyle w:val="Akapitzlist"/>
        <w:numPr>
          <w:ilvl w:val="1"/>
          <w:numId w:val="18"/>
        </w:numPr>
        <w:tabs>
          <w:tab w:val="left" w:pos="5812"/>
        </w:tabs>
        <w:spacing w:after="0"/>
        <w:ind w:left="851" w:hanging="425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Prawa do dokonania samodzielnej lub w drodze zlecenia osobom trzecim dowolnej zmiany, modyfikacji treści dokumentacji projektowej oraz wykonywanie praw zależnych do dokumentacji projektowej.</w:t>
      </w:r>
    </w:p>
    <w:p w14:paraId="72ED5C4D" w14:textId="77777777" w:rsidR="003448B8" w:rsidRPr="00CE112A" w:rsidRDefault="003448B8" w:rsidP="00CE112A">
      <w:pPr>
        <w:pStyle w:val="Akapitzlist"/>
        <w:numPr>
          <w:ilvl w:val="1"/>
          <w:numId w:val="18"/>
        </w:numPr>
        <w:tabs>
          <w:tab w:val="left" w:pos="5812"/>
        </w:tabs>
        <w:spacing w:after="0"/>
        <w:ind w:left="851" w:hanging="425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 xml:space="preserve">Prawa do rozpowszechniania utworu poprzez publiczne wystawienie, wyświetlanie, odtworzenie oraz nadawanie i reemitowanie w dowolnym systemie, formacie lub zapisie oraz w ramach usług telekomunikacyjnych z zastosowaniem dowolnych systemów i urządzeń oraz przekazów z wykorzystaniem dostępnych technologii, </w:t>
      </w:r>
      <w:r w:rsidRPr="00CE112A">
        <w:rPr>
          <w:rFonts w:ascii="Arial" w:eastAsia="Times New Roman" w:hAnsi="Arial" w:cs="Arial"/>
        </w:rPr>
        <w:br/>
        <w:t>a także publiczne udostępnianie utworu  w taki sposób, aby każdy mógł mieć do niego dostęp w miejscu i czasie przez siebie wybranym.</w:t>
      </w:r>
    </w:p>
    <w:p w14:paraId="16FADECD" w14:textId="77777777" w:rsidR="003448B8" w:rsidRPr="00CE112A" w:rsidRDefault="003448B8" w:rsidP="00CE112A">
      <w:pPr>
        <w:pStyle w:val="Akapitzlist"/>
        <w:numPr>
          <w:ilvl w:val="1"/>
          <w:numId w:val="18"/>
        </w:numPr>
        <w:tabs>
          <w:tab w:val="left" w:pos="5812"/>
        </w:tabs>
        <w:spacing w:after="0"/>
        <w:ind w:left="851" w:hanging="425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 xml:space="preserve">Wprowadzenie do pamięci komputera lub innego urządzenia, udostępnianie </w:t>
      </w:r>
      <w:r w:rsidRPr="00CE112A">
        <w:rPr>
          <w:rFonts w:ascii="Arial" w:eastAsia="Times New Roman" w:hAnsi="Arial" w:cs="Arial"/>
        </w:rPr>
        <w:br/>
        <w:t>za pośrednictwem sieci multimedialnej i informatycznej, w tym Internetu, uploading, downloading, digitalizacja, użycie w utworze multimedialnym.</w:t>
      </w:r>
    </w:p>
    <w:p w14:paraId="31421672" w14:textId="3625A0DE" w:rsidR="003448B8" w:rsidRPr="00CE112A" w:rsidRDefault="003448B8" w:rsidP="00CE112A">
      <w:pPr>
        <w:pStyle w:val="Akapitzlist"/>
        <w:numPr>
          <w:ilvl w:val="0"/>
          <w:numId w:val="18"/>
        </w:numPr>
        <w:tabs>
          <w:tab w:val="left" w:pos="5812"/>
        </w:tabs>
        <w:spacing w:after="0"/>
        <w:ind w:left="426" w:hanging="426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 xml:space="preserve">Niezależnie od postanowień ust. 1 </w:t>
      </w:r>
      <w:r w:rsidR="0087461F" w:rsidRPr="00CE112A">
        <w:rPr>
          <w:rFonts w:ascii="Arial" w:eastAsia="Times New Roman" w:hAnsi="Arial" w:cs="Arial"/>
        </w:rPr>
        <w:t>Wykonawca/</w:t>
      </w:r>
      <w:r w:rsidRPr="00CE112A">
        <w:rPr>
          <w:rFonts w:ascii="Arial" w:eastAsia="Times New Roman" w:hAnsi="Arial" w:cs="Arial"/>
        </w:rPr>
        <w:t xml:space="preserve">Projektant przenosi na Zamawiającego uprawnienie i zezwala nieodwołalnie Zamawiającemu na wykonywanie praw zależnych z dniem zapłaty za tę dokumentację. Uprawnienie to obejmuje </w:t>
      </w:r>
      <w:r w:rsidR="0087461F" w:rsidRPr="00CE112A">
        <w:rPr>
          <w:rFonts w:ascii="Arial" w:eastAsia="Times New Roman" w:hAnsi="Arial" w:cs="Arial"/>
        </w:rPr>
        <w:br/>
      </w:r>
      <w:r w:rsidRPr="00CE112A">
        <w:rPr>
          <w:rFonts w:ascii="Arial" w:eastAsia="Times New Roman" w:hAnsi="Arial" w:cs="Arial"/>
        </w:rPr>
        <w:t>w szczególności: prawo modyfikowania przedmiotu umowy w tym prawo do korekty, dokonywania przeróbek i zmian jego elementów.</w:t>
      </w:r>
    </w:p>
    <w:p w14:paraId="4F63E130" w14:textId="08805F0D" w:rsidR="003448B8" w:rsidRPr="00CE112A" w:rsidRDefault="0087461F" w:rsidP="00CE112A">
      <w:pPr>
        <w:pStyle w:val="Akapitzlist"/>
        <w:numPr>
          <w:ilvl w:val="0"/>
          <w:numId w:val="18"/>
        </w:numPr>
        <w:tabs>
          <w:tab w:val="left" w:pos="5812"/>
        </w:tabs>
        <w:spacing w:after="0"/>
        <w:ind w:left="426" w:hanging="426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Wykonawca/</w:t>
      </w:r>
      <w:r w:rsidR="003448B8" w:rsidRPr="00CE112A">
        <w:rPr>
          <w:rFonts w:ascii="Arial" w:eastAsia="Times New Roman" w:hAnsi="Arial" w:cs="Arial"/>
        </w:rPr>
        <w:t xml:space="preserve">Projektant upoważnia </w:t>
      </w:r>
      <w:r w:rsidRPr="00CE112A">
        <w:rPr>
          <w:rFonts w:ascii="Arial" w:eastAsia="Times New Roman" w:hAnsi="Arial" w:cs="Arial"/>
        </w:rPr>
        <w:t>Zamawiającego</w:t>
      </w:r>
      <w:r w:rsidR="003448B8" w:rsidRPr="00CE112A">
        <w:rPr>
          <w:rFonts w:ascii="Arial" w:eastAsia="Times New Roman" w:hAnsi="Arial" w:cs="Arial"/>
        </w:rPr>
        <w:t xml:space="preserve"> do decydowania o sposobie oraz formie wykorzystania i rozporządzania projektem</w:t>
      </w:r>
      <w:r w:rsidR="009A27A9" w:rsidRPr="00CE112A">
        <w:rPr>
          <w:rFonts w:ascii="Arial" w:eastAsia="Times New Roman" w:hAnsi="Arial" w:cs="Arial"/>
        </w:rPr>
        <w:t>.</w:t>
      </w:r>
    </w:p>
    <w:p w14:paraId="45C2DD1B" w14:textId="1F2983D8" w:rsidR="003448B8" w:rsidRPr="00CE112A" w:rsidRDefault="0087461F" w:rsidP="00CE112A">
      <w:pPr>
        <w:pStyle w:val="Akapitzlist"/>
        <w:numPr>
          <w:ilvl w:val="0"/>
          <w:numId w:val="18"/>
        </w:numPr>
        <w:tabs>
          <w:tab w:val="left" w:pos="5812"/>
        </w:tabs>
        <w:spacing w:after="0"/>
        <w:ind w:left="426" w:hanging="426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Wykonawca/</w:t>
      </w:r>
      <w:r w:rsidR="003448B8" w:rsidRPr="00CE112A">
        <w:rPr>
          <w:rFonts w:ascii="Arial" w:eastAsia="Times New Roman" w:hAnsi="Arial" w:cs="Arial"/>
        </w:rPr>
        <w:t xml:space="preserve">Projektant ponosi wyłączną odpowiedzialność za wszelkie roszczenia osób trzecich z tytułu naruszenia przez niego cudzych praw autorskich, zarówno majątkowych, jak i osobistych, w związku z realizacją przedmiotu umowy. Projektant oświadcza, że korzystanie przez Zamawiającego z dokumentacji projektowej, w zakresie opisanym </w:t>
      </w:r>
      <w:r w:rsidR="003448B8" w:rsidRPr="00CE112A">
        <w:rPr>
          <w:rFonts w:ascii="Arial" w:eastAsia="Times New Roman" w:hAnsi="Arial" w:cs="Arial"/>
        </w:rPr>
        <w:br/>
        <w:t xml:space="preserve">w niniejszym paragrafie, nie będzie stanowiło naruszenia jakichkolwiek praw osób trzecich, w szczególności praw autorskich i nie będą z tego tytułu podnoszone jakiekolwiek roszczenia w stosunku do Zamawiającego ani w stosunku do działających na jego rzecz i w jego imieniu osób trzecich, w tym w szczególności korzystanie </w:t>
      </w:r>
      <w:r w:rsidR="003448B8" w:rsidRPr="00CE112A">
        <w:rPr>
          <w:rFonts w:ascii="Arial" w:eastAsia="Times New Roman" w:hAnsi="Arial" w:cs="Arial"/>
        </w:rPr>
        <w:br/>
        <w:t>z dokumentacji projektowej w sposób wskazany w niniejszym paragrafie nie narusza praw nienaruszalności formy i treści utworu oraz jego rzetelnego wykorzystania.</w:t>
      </w:r>
    </w:p>
    <w:p w14:paraId="5FA93983" w14:textId="3FCB1CFC" w:rsidR="003448B8" w:rsidRPr="00CE112A" w:rsidRDefault="0087461F" w:rsidP="00CE112A">
      <w:pPr>
        <w:pStyle w:val="Akapitzlist"/>
        <w:numPr>
          <w:ilvl w:val="0"/>
          <w:numId w:val="18"/>
        </w:numPr>
        <w:tabs>
          <w:tab w:val="left" w:pos="5812"/>
        </w:tabs>
        <w:spacing w:after="0"/>
        <w:ind w:left="426" w:hanging="426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Wykonawca/</w:t>
      </w:r>
      <w:r w:rsidR="003448B8" w:rsidRPr="00CE112A">
        <w:rPr>
          <w:rFonts w:ascii="Arial" w:eastAsia="Times New Roman" w:hAnsi="Arial" w:cs="Arial"/>
        </w:rPr>
        <w:t xml:space="preserve">Projektant oświadcza i gwarantuje, że przeniesienie autorskich praw majątkowych następuje w stanie wolnym od obciążeń i prawa osób trzecich i obejmuje także wszelkie późniejsze zmiany w dokumentacji projektowej dokonywane przez Projektanta. </w:t>
      </w:r>
      <w:r w:rsidRPr="00CE112A">
        <w:rPr>
          <w:rFonts w:ascii="Arial" w:eastAsia="Times New Roman" w:hAnsi="Arial" w:cs="Arial"/>
        </w:rPr>
        <w:t xml:space="preserve">Wykonawca/ </w:t>
      </w:r>
      <w:r w:rsidR="003448B8" w:rsidRPr="00CE112A">
        <w:rPr>
          <w:rFonts w:ascii="Arial" w:eastAsia="Times New Roman" w:hAnsi="Arial" w:cs="Arial"/>
        </w:rPr>
        <w:t xml:space="preserve">Projektant zobowiązuje się naprawić każdą szkodę, w tym pokryć wszelkie koszty, wydatki, w szczególności zasadne koszty obsługi prawnej, którą Zamawiający może ponieść lub za którą Zamawiający może stać się odpowiedzialny lub do której naprawienia może zostać zobowiązany, w związku z jakimkolwiek roszczeniem lub postępowaniem skierowanym przeciwko niemu, a wynikającym z wad, a w tym wad prawnych dokumentacji projektowej. Zamawiający zawiadomi Projektanta o jakimkolwiek roszczeniu, w związku z którym Projektant będzie miał zobowiązanie do naprawienia szkody poniesionej przez Zamawiającego, a wówczas Projektant będzie zobowiązany do </w:t>
      </w:r>
      <w:r w:rsidR="003448B8" w:rsidRPr="00CE112A">
        <w:rPr>
          <w:rFonts w:ascii="Arial" w:eastAsia="Times New Roman" w:hAnsi="Arial" w:cs="Arial"/>
        </w:rPr>
        <w:lastRenderedPageBreak/>
        <w:t xml:space="preserve">podjęcia wszelkich czynności prawem przewidzianych w celu obrony przed takim roszczeniem. Jeżeli odpowiednie czynności nie zostaną podjęte przez </w:t>
      </w:r>
      <w:r w:rsidRPr="00CE112A">
        <w:rPr>
          <w:rFonts w:ascii="Arial" w:eastAsia="Times New Roman" w:hAnsi="Arial" w:cs="Arial"/>
        </w:rPr>
        <w:t xml:space="preserve">Wykonawcę/ </w:t>
      </w:r>
      <w:r w:rsidR="003448B8" w:rsidRPr="00CE112A">
        <w:rPr>
          <w:rFonts w:ascii="Arial" w:eastAsia="Times New Roman" w:hAnsi="Arial" w:cs="Arial"/>
        </w:rPr>
        <w:t xml:space="preserve">Projektanta w terminie 14 dni od otrzymania zawiadomienia, lub w terminie krótszym jeśli krótszy termin wynika z przepisów, orzeczenia lub zarządzenia sądu lub decyzji innego organu, przed którym toczy się postępowanie, Zamawiający będzie mógł sam podjąć obronę przed takim roszczeniem z pomocą wybranego przez siebie doradcy prawnego lub kancelarii prawnej na koszt i ryzyko </w:t>
      </w:r>
      <w:r w:rsidRPr="00CE112A">
        <w:rPr>
          <w:rFonts w:ascii="Arial" w:eastAsia="Times New Roman" w:hAnsi="Arial" w:cs="Arial"/>
        </w:rPr>
        <w:t>Wykonawcy/</w:t>
      </w:r>
      <w:r w:rsidR="003448B8" w:rsidRPr="00CE112A">
        <w:rPr>
          <w:rFonts w:ascii="Arial" w:eastAsia="Times New Roman" w:hAnsi="Arial" w:cs="Arial"/>
        </w:rPr>
        <w:t xml:space="preserve">Projektanta. W takim przypadku Zamawiający wystawi fakturę VAT opiewającą na wykonanie czynności, a </w:t>
      </w:r>
      <w:r w:rsidRPr="00CE112A">
        <w:rPr>
          <w:rFonts w:ascii="Arial" w:eastAsia="Times New Roman" w:hAnsi="Arial" w:cs="Arial"/>
        </w:rPr>
        <w:t>Wykonawca/</w:t>
      </w:r>
      <w:r w:rsidR="003448B8" w:rsidRPr="00CE112A">
        <w:rPr>
          <w:rFonts w:ascii="Arial" w:eastAsia="Times New Roman" w:hAnsi="Arial" w:cs="Arial"/>
        </w:rPr>
        <w:t>Projektant będzie zobowiązany do wniesienia opłaty z 30 dniowym terminem płatności, oraz zapłaty odszkodowania.</w:t>
      </w:r>
    </w:p>
    <w:p w14:paraId="7A103539" w14:textId="77777777" w:rsidR="003448B8" w:rsidRPr="00CE112A" w:rsidRDefault="003448B8" w:rsidP="00CE112A">
      <w:pPr>
        <w:pStyle w:val="Akapitzlist"/>
        <w:numPr>
          <w:ilvl w:val="0"/>
          <w:numId w:val="18"/>
        </w:numPr>
        <w:tabs>
          <w:tab w:val="left" w:pos="5812"/>
        </w:tabs>
        <w:spacing w:after="0"/>
        <w:ind w:left="426" w:hanging="426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Z momentem przeniesienia autorskich praw majątkowych do dokumentacji projektowej lub jej części zgodnie z ust. 1 powyżej, Zamawiający udziela projektantowi bezpłatnej licencji niewyłącznej, nieograniczonej terytorialnie. Uprawnienie do udzielania sublicencji uzależnione jest od uzyskania uprzedniej pisemnej zgody Zamawiającego. Udzielenie licencji obejmuje następujące pola eksploatacji:</w:t>
      </w:r>
    </w:p>
    <w:p w14:paraId="5AD6B55B" w14:textId="77777777" w:rsidR="003448B8" w:rsidRPr="00CE112A" w:rsidRDefault="003448B8" w:rsidP="00CE112A">
      <w:pPr>
        <w:pStyle w:val="Akapitzlist"/>
        <w:numPr>
          <w:ilvl w:val="1"/>
          <w:numId w:val="18"/>
        </w:numPr>
        <w:tabs>
          <w:tab w:val="left" w:pos="5812"/>
        </w:tabs>
        <w:spacing w:after="0"/>
        <w:ind w:left="851" w:hanging="425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Prawo do utrwalania i zwielokrotniania dokumentacji w dowolnej formie i technice na dowolnym nośniku.</w:t>
      </w:r>
    </w:p>
    <w:p w14:paraId="79F84264" w14:textId="77777777" w:rsidR="003448B8" w:rsidRPr="00CE112A" w:rsidRDefault="003448B8" w:rsidP="00CE112A">
      <w:pPr>
        <w:pStyle w:val="Akapitzlist"/>
        <w:numPr>
          <w:ilvl w:val="1"/>
          <w:numId w:val="18"/>
        </w:numPr>
        <w:tabs>
          <w:tab w:val="left" w:pos="5812"/>
        </w:tabs>
        <w:spacing w:after="0"/>
        <w:ind w:left="851" w:hanging="425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 xml:space="preserve">Prawo do dokonywania zmiany lub modyfikacji treści dokumentacji projektowej lub jej poszczególnych części, wskazanych w określonym trybie przez Zamawiającego, </w:t>
      </w:r>
      <w:r w:rsidRPr="00CE112A">
        <w:rPr>
          <w:rFonts w:ascii="Arial" w:eastAsia="Times New Roman" w:hAnsi="Arial" w:cs="Arial"/>
        </w:rPr>
        <w:br/>
        <w:t>w zakresie koniecznym do prawidłowej realizacji umowy.</w:t>
      </w:r>
    </w:p>
    <w:p w14:paraId="4417EA78" w14:textId="77777777" w:rsidR="003448B8" w:rsidRPr="00CE112A" w:rsidRDefault="003448B8" w:rsidP="00CE112A">
      <w:pPr>
        <w:pStyle w:val="Akapitzlist"/>
        <w:numPr>
          <w:ilvl w:val="1"/>
          <w:numId w:val="18"/>
        </w:numPr>
        <w:tabs>
          <w:tab w:val="left" w:pos="5812"/>
        </w:tabs>
        <w:spacing w:after="0"/>
        <w:ind w:left="851" w:hanging="425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Prawo do wykorzystywania i modyfikowania przekazanej części dokumentacji projektowej.</w:t>
      </w:r>
    </w:p>
    <w:p w14:paraId="648AC60C" w14:textId="77777777" w:rsidR="003448B8" w:rsidRPr="00CE112A" w:rsidRDefault="003448B8" w:rsidP="00CE112A">
      <w:pPr>
        <w:pStyle w:val="Akapitzlist"/>
        <w:numPr>
          <w:ilvl w:val="1"/>
          <w:numId w:val="18"/>
        </w:numPr>
        <w:tabs>
          <w:tab w:val="left" w:pos="5812"/>
        </w:tabs>
        <w:spacing w:after="0"/>
        <w:ind w:left="851" w:hanging="425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Prawo do wykonywania praw zależnych do przekazanej części dokumentacji.</w:t>
      </w:r>
    </w:p>
    <w:p w14:paraId="3ADCAD00" w14:textId="50BC8235" w:rsidR="003448B8" w:rsidRPr="00CE112A" w:rsidRDefault="003448B8" w:rsidP="00CE112A">
      <w:pPr>
        <w:pStyle w:val="Akapitzlist"/>
        <w:numPr>
          <w:ilvl w:val="0"/>
          <w:numId w:val="18"/>
        </w:numPr>
        <w:tabs>
          <w:tab w:val="left" w:pos="5812"/>
        </w:tabs>
        <w:spacing w:after="0"/>
        <w:ind w:left="426" w:hanging="426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 xml:space="preserve">Z momentem przeniesienia autorskich praw majątkowych, określonych w ust. 1 Projektant przenosi na Zamawiającego własność i wydaje Zamawiającemu </w:t>
      </w:r>
      <w:r w:rsidR="0087461F" w:rsidRPr="00CE112A">
        <w:rPr>
          <w:rFonts w:ascii="Arial" w:eastAsia="Times New Roman" w:hAnsi="Arial" w:cs="Arial"/>
        </w:rPr>
        <w:t>dokumentację projektową</w:t>
      </w:r>
      <w:r w:rsidRPr="00CE112A">
        <w:rPr>
          <w:rFonts w:ascii="Arial" w:eastAsia="Times New Roman" w:hAnsi="Arial" w:cs="Arial"/>
        </w:rPr>
        <w:t xml:space="preserve"> w ramach wynagrodzenia, o który mowa w § </w:t>
      </w:r>
      <w:r w:rsidR="00DE589C">
        <w:rPr>
          <w:rFonts w:ascii="Arial" w:eastAsia="Times New Roman" w:hAnsi="Arial" w:cs="Arial"/>
        </w:rPr>
        <w:t>4</w:t>
      </w:r>
      <w:r w:rsidRPr="00CE112A">
        <w:rPr>
          <w:rFonts w:ascii="Arial" w:eastAsia="Times New Roman" w:hAnsi="Arial" w:cs="Arial"/>
        </w:rPr>
        <w:t xml:space="preserve"> ust.1 umowy.</w:t>
      </w:r>
    </w:p>
    <w:p w14:paraId="3EE5AF65" w14:textId="77777777" w:rsidR="003448B8" w:rsidRPr="00CE112A" w:rsidRDefault="003448B8" w:rsidP="00CE112A">
      <w:pPr>
        <w:pStyle w:val="Akapitzlist"/>
        <w:numPr>
          <w:ilvl w:val="0"/>
          <w:numId w:val="18"/>
        </w:numPr>
        <w:tabs>
          <w:tab w:val="left" w:pos="5812"/>
        </w:tabs>
        <w:spacing w:after="0"/>
        <w:ind w:left="426" w:hanging="426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Ilekroć mowa jest o dokumentacji projektowej dotyczy to zarówno całości, jak i każdej jej części.</w:t>
      </w:r>
    </w:p>
    <w:p w14:paraId="0C8679BB" w14:textId="6E23D047" w:rsidR="003448B8" w:rsidRPr="00CE112A" w:rsidRDefault="003448B8" w:rsidP="00CE112A">
      <w:pPr>
        <w:pStyle w:val="Akapitzlist"/>
        <w:numPr>
          <w:ilvl w:val="0"/>
          <w:numId w:val="18"/>
        </w:numPr>
        <w:tabs>
          <w:tab w:val="left" w:pos="5812"/>
        </w:tabs>
        <w:spacing w:after="0"/>
        <w:ind w:left="426" w:hanging="426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Przejście autorskich praw majątkowych w tym praw zależnych wymienionych w niniejszej umowie z </w:t>
      </w:r>
      <w:r w:rsidR="00915A2D" w:rsidRPr="00CE112A">
        <w:rPr>
          <w:rFonts w:ascii="Arial" w:eastAsia="Times New Roman" w:hAnsi="Arial" w:cs="Arial"/>
        </w:rPr>
        <w:t>Wykonawc</w:t>
      </w:r>
      <w:r w:rsidR="001651A4">
        <w:rPr>
          <w:rFonts w:ascii="Arial" w:eastAsia="Times New Roman" w:hAnsi="Arial" w:cs="Arial"/>
        </w:rPr>
        <w:t>y</w:t>
      </w:r>
      <w:r w:rsidR="00915A2D" w:rsidRPr="00CE112A">
        <w:rPr>
          <w:rFonts w:ascii="Arial" w:eastAsia="Times New Roman" w:hAnsi="Arial" w:cs="Arial"/>
        </w:rPr>
        <w:t>/</w:t>
      </w:r>
      <w:r w:rsidRPr="00CE112A">
        <w:rPr>
          <w:rFonts w:ascii="Arial" w:eastAsia="Times New Roman" w:hAnsi="Arial" w:cs="Arial"/>
        </w:rPr>
        <w:t xml:space="preserve">Projektanta na Zamawiającego nastąpi z momentem zapłaty za całość dokumentacji </w:t>
      </w:r>
      <w:r w:rsidR="00915A2D" w:rsidRPr="00CE112A">
        <w:rPr>
          <w:rFonts w:ascii="Arial" w:eastAsia="Times New Roman" w:hAnsi="Arial" w:cs="Arial"/>
        </w:rPr>
        <w:t>projektowej.</w:t>
      </w:r>
    </w:p>
    <w:p w14:paraId="4D64D66D" w14:textId="577CB2D2" w:rsidR="003448B8" w:rsidRPr="00CE112A" w:rsidRDefault="003448B8" w:rsidP="00CE112A">
      <w:pPr>
        <w:pStyle w:val="Akapitzlist"/>
        <w:numPr>
          <w:ilvl w:val="0"/>
          <w:numId w:val="18"/>
        </w:numPr>
        <w:tabs>
          <w:tab w:val="left" w:pos="5812"/>
        </w:tabs>
        <w:spacing w:after="0"/>
        <w:ind w:left="426" w:hanging="426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W przypadkach opisanych powyżej (ustęp 1 i 2), kiedy zaistnieje potrzeba wprowadzenia modyfikacji itp., Zamawiający zwróci się w pierwszej kolejności do autora o realizację tych prac. W sytuacji gdyby autor nie był gotowy do ich realizacji w terminie oczekiwanym przez Zamawiającego i po cenach rynkowych akceptowanych przez Zamawiającego, Zamawiający powierza wykonanie tych prac innemu projektantowi.</w:t>
      </w:r>
    </w:p>
    <w:p w14:paraId="2CAA5308" w14:textId="77777777" w:rsidR="003448B8" w:rsidRPr="00CE112A" w:rsidRDefault="003448B8" w:rsidP="00CE112A">
      <w:pPr>
        <w:tabs>
          <w:tab w:val="left" w:pos="5812"/>
        </w:tabs>
        <w:spacing w:after="0"/>
        <w:jc w:val="both"/>
        <w:rPr>
          <w:rFonts w:ascii="Arial" w:eastAsia="Times New Roman" w:hAnsi="Arial" w:cs="Arial"/>
          <w:b/>
          <w:bCs/>
          <w:color w:val="FF0000"/>
        </w:rPr>
      </w:pPr>
    </w:p>
    <w:p w14:paraId="215DE8AB" w14:textId="43B02539" w:rsidR="00D06D1D" w:rsidRPr="00CE112A" w:rsidRDefault="002A5C4E" w:rsidP="00CE112A">
      <w:pPr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ZMIANY UMOWY</w:t>
      </w:r>
    </w:p>
    <w:p w14:paraId="5DCD12E9" w14:textId="7C04048E" w:rsidR="008246FE" w:rsidRPr="00E052CF" w:rsidRDefault="00D06D1D" w:rsidP="00E052CF">
      <w:pPr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BA41F7" w:rsidRPr="00CE112A">
        <w:rPr>
          <w:rFonts w:ascii="Arial" w:eastAsia="Times New Roman" w:hAnsi="Arial" w:cs="Arial"/>
          <w:b/>
          <w:bCs/>
          <w:lang w:eastAsia="pl-PL"/>
        </w:rPr>
        <w:t>8</w:t>
      </w:r>
      <w:r w:rsidRPr="00CE112A">
        <w:rPr>
          <w:rFonts w:ascii="Arial" w:eastAsia="Times New Roman" w:hAnsi="Arial" w:cs="Arial"/>
          <w:b/>
          <w:bCs/>
          <w:lang w:eastAsia="pl-PL"/>
        </w:rPr>
        <w:t>.</w:t>
      </w:r>
    </w:p>
    <w:p w14:paraId="4BB993A6" w14:textId="77777777" w:rsidR="00915A2D" w:rsidRPr="00CE112A" w:rsidRDefault="00915A2D" w:rsidP="00E052CF">
      <w:pPr>
        <w:pStyle w:val="Akapitzlist"/>
        <w:numPr>
          <w:ilvl w:val="0"/>
          <w:numId w:val="46"/>
        </w:numPr>
        <w:spacing w:after="0"/>
        <w:ind w:left="426" w:right="-2" w:hanging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W przypadkach przewidzianych w umowie lub ustawie Prawo zamówień publicznych dopuszcza się możliwość zmian umowy za zgodą Zamawiającego.</w:t>
      </w:r>
    </w:p>
    <w:p w14:paraId="29621B27" w14:textId="77777777" w:rsidR="00915A2D" w:rsidRPr="00CE112A" w:rsidRDefault="00915A2D" w:rsidP="00E052CF">
      <w:pPr>
        <w:pStyle w:val="Akapitzlist"/>
        <w:numPr>
          <w:ilvl w:val="0"/>
          <w:numId w:val="46"/>
        </w:numPr>
        <w:spacing w:after="0"/>
        <w:ind w:left="426" w:right="-2" w:hanging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Zamawiający dopuszcza możliwość wprowadzania zmiany umowy w stosunku do treści oferty na podstawie której dokonano wyboru Wykonawcy, w przypadku zaistnienia okoliczności niemożliwych do przewidzenia w chwili zawierania umowy lub w przypadku wystąpienia którejkolwiek z następujących okoliczności: </w:t>
      </w:r>
    </w:p>
    <w:p w14:paraId="33B86476" w14:textId="2A6EE10D" w:rsidR="00915A2D" w:rsidRPr="00CE112A" w:rsidRDefault="00915A2D" w:rsidP="00E052CF">
      <w:pPr>
        <w:pStyle w:val="Akapitzlist"/>
        <w:numPr>
          <w:ilvl w:val="0"/>
          <w:numId w:val="47"/>
        </w:numPr>
        <w:spacing w:after="0"/>
        <w:ind w:left="851" w:right="-2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przedłużenie terminu wykonania zamówienia może nastąpić w przypadku skierowania przez Zamawiającego do Wykonawcy pisemnego żądania wstrzymania prac projektowych, stanowiących przedmiot zamówienia lub wydania zakazu prowadzenia prac projektowych, stanowiących przedmiot zamówienia przez inny </w:t>
      </w:r>
      <w:r w:rsidRPr="00CE112A">
        <w:rPr>
          <w:rFonts w:ascii="Arial" w:hAnsi="Arial" w:cs="Arial"/>
          <w:lang w:eastAsia="pl-PL"/>
        </w:rPr>
        <w:lastRenderedPageBreak/>
        <w:t xml:space="preserve">organ administracji publicznej, o ile żądanie lub wydanie zakazu jest uzasadnione interesem zamawiającego i nie nastąpiło z przyczyn za które Wykonawca ponosi odpowiedzialność, przy czym przedłużenie terminu realizacji zamówienia nastąpi o liczbę dni, odpowiadającą okresowi na jaki Wykonawcy nakazano wstrzymanie prac projektowych, </w:t>
      </w:r>
    </w:p>
    <w:p w14:paraId="43F2CCAC" w14:textId="77777777" w:rsidR="00915A2D" w:rsidRPr="00CE112A" w:rsidRDefault="00915A2D" w:rsidP="00E052CF">
      <w:pPr>
        <w:pStyle w:val="Akapitzlist"/>
        <w:numPr>
          <w:ilvl w:val="0"/>
          <w:numId w:val="47"/>
        </w:numPr>
        <w:spacing w:after="0"/>
        <w:ind w:left="851" w:right="-2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przedłużenie terminu wykonania zamówienia może nastąpić w przypadku oczekiwania na konieczne decyzje administracyjne, decyzje urzędowe i władz samorządowych, jeżeli ich wydanie trwa dłużej niż termin maksymalny wynikający </w:t>
      </w:r>
      <w:r w:rsidRPr="00CE112A">
        <w:rPr>
          <w:rFonts w:ascii="Arial" w:hAnsi="Arial" w:cs="Arial"/>
          <w:lang w:eastAsia="pl-PL"/>
        </w:rPr>
        <w:br/>
        <w:t>z właściwych przepisów, przy czym przedłużenie terminu wykonania zamówienia nastąpi o liczbę dni, odpowiadającą okresowi wydłużenia czasu oczekiwania na wydanie decyzji w porównaniu do terminu podstawowego na wydanie decyzji wynikającego  z właściwych przepisów,</w:t>
      </w:r>
    </w:p>
    <w:p w14:paraId="54A2B91A" w14:textId="77777777" w:rsidR="00915A2D" w:rsidRPr="00CE112A" w:rsidRDefault="00915A2D" w:rsidP="00E052CF">
      <w:pPr>
        <w:pStyle w:val="Akapitzlist"/>
        <w:numPr>
          <w:ilvl w:val="0"/>
          <w:numId w:val="47"/>
        </w:numPr>
        <w:spacing w:after="0"/>
        <w:ind w:left="851" w:right="-2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przedłużenie terminu wykonania zamówienia może nastąpić w przypadku zmian obowiązujących przepisów prawa wpływających na termin wykonania przedmiotu umowy, w tym w szczególności nałożenia na Wykonawcę obowiązku uzyskania dodatkowych decyzji administracyjnych, uzgodnień, zezwoleń, ekspertyz lub innych aktów administracyjnych niezbędnych do wykonania przedmiotu umowy, których uzyskanie nie było konieczne na etapie składania ofert,</w:t>
      </w:r>
    </w:p>
    <w:p w14:paraId="01A3F364" w14:textId="1613EE7E" w:rsidR="00915A2D" w:rsidRPr="00CE112A" w:rsidRDefault="00915A2D" w:rsidP="00CE112A">
      <w:pPr>
        <w:pStyle w:val="Akapitzlist"/>
        <w:numPr>
          <w:ilvl w:val="0"/>
          <w:numId w:val="47"/>
        </w:numPr>
        <w:spacing w:after="0"/>
        <w:ind w:left="851" w:right="-2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zmiana terminu realizacji może nastąpić w przypadku zaistnienia działania siły wyższej, za którą uważa się zdarzenia o charakterze nadzwyczajnym, występujące po zawarciu umowy, a których strony umowy nie były w stanie przewidzieć </w:t>
      </w:r>
      <w:r w:rsidRPr="00CE112A">
        <w:rPr>
          <w:rFonts w:ascii="Arial" w:hAnsi="Arial" w:cs="Arial"/>
          <w:lang w:eastAsia="pl-PL"/>
        </w:rPr>
        <w:br/>
        <w:t>w momencie  jej zawierania i których zaistnienie lub skutki uniemożliwiają wykonanie umowy zgodnie z jej treścią w szczególności: powódź, akty wandalizmu, awarie, katastrofy, zgony, poważna choroba (długotrwałe zwolnienie lekarskie), działania militarne itp.,</w:t>
      </w:r>
    </w:p>
    <w:p w14:paraId="444F5A4B" w14:textId="77777777" w:rsidR="0020718F" w:rsidRPr="00CE112A" w:rsidRDefault="00915A2D" w:rsidP="00CE112A">
      <w:pPr>
        <w:pStyle w:val="Akapitzlist"/>
        <w:numPr>
          <w:ilvl w:val="0"/>
          <w:numId w:val="47"/>
        </w:numPr>
        <w:spacing w:after="0"/>
        <w:ind w:left="851" w:right="-2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zmiana terminu realizacji może nastąpić w przypadku zaistnienia konieczności realizacji dodatkowych, zamiennych lub zaniechania realizacji części prac </w:t>
      </w:r>
      <w:r w:rsidRPr="00CE112A">
        <w:rPr>
          <w:rFonts w:ascii="Arial" w:hAnsi="Arial" w:cs="Arial"/>
          <w:lang w:eastAsia="pl-PL"/>
        </w:rPr>
        <w:br/>
        <w:t>(np. w przypadku sprzedaży nieruchomości itp.)</w:t>
      </w:r>
      <w:r w:rsidR="0020718F" w:rsidRPr="00CE112A">
        <w:rPr>
          <w:rFonts w:ascii="Arial" w:hAnsi="Arial" w:cs="Arial"/>
          <w:lang w:eastAsia="pl-PL"/>
        </w:rPr>
        <w:t>,</w:t>
      </w:r>
    </w:p>
    <w:p w14:paraId="3347C9C3" w14:textId="2667D03C" w:rsidR="0020718F" w:rsidRPr="00CE112A" w:rsidRDefault="0020718F" w:rsidP="00CE112A">
      <w:pPr>
        <w:pStyle w:val="Akapitzlist"/>
        <w:numPr>
          <w:ilvl w:val="0"/>
          <w:numId w:val="47"/>
        </w:numPr>
        <w:spacing w:after="0"/>
        <w:ind w:left="851" w:right="-2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zmiana terminu realizacji może nastąpić w przypadku zaistnienia </w:t>
      </w:r>
      <w:r w:rsidRPr="00CE112A">
        <w:rPr>
          <w:rFonts w:ascii="Arial" w:hAnsi="Arial" w:cs="Arial"/>
        </w:rPr>
        <w:t>istotnego ograniczenia w dostępie do terenu/obiektu lub do dokumentów niezbędnych dla realizacji przedmiotu umowy,</w:t>
      </w:r>
    </w:p>
    <w:p w14:paraId="09BCE7BF" w14:textId="6EFA20BC" w:rsidR="00915A2D" w:rsidRPr="00CE112A" w:rsidRDefault="0020718F" w:rsidP="00CE112A">
      <w:pPr>
        <w:pStyle w:val="Akapitzlist"/>
        <w:widowControl w:val="0"/>
        <w:numPr>
          <w:ilvl w:val="0"/>
          <w:numId w:val="47"/>
        </w:numPr>
        <w:autoSpaceDN w:val="0"/>
        <w:adjustRightInd w:val="0"/>
        <w:spacing w:after="0"/>
        <w:ind w:right="-2"/>
        <w:contextualSpacing w:val="0"/>
        <w:jc w:val="both"/>
        <w:rPr>
          <w:rFonts w:ascii="Arial" w:hAnsi="Arial" w:cs="Arial"/>
        </w:rPr>
      </w:pPr>
      <w:r w:rsidRPr="00CE112A">
        <w:rPr>
          <w:rFonts w:ascii="Arial" w:hAnsi="Arial" w:cs="Arial"/>
        </w:rPr>
        <w:t>inne okoliczności nieokreślone w ust. 2</w:t>
      </w:r>
      <w:r w:rsidR="001651A4">
        <w:rPr>
          <w:rFonts w:ascii="Arial" w:hAnsi="Arial" w:cs="Arial"/>
        </w:rPr>
        <w:t>,</w:t>
      </w:r>
      <w:r w:rsidRPr="00CE112A">
        <w:rPr>
          <w:rFonts w:ascii="Arial" w:hAnsi="Arial" w:cs="Arial"/>
        </w:rPr>
        <w:t xml:space="preserve"> a skutecznie uniemożliwiające wykonanie w terminie przedmiotu umowy.</w:t>
      </w:r>
    </w:p>
    <w:p w14:paraId="2F134881" w14:textId="77777777" w:rsidR="00915A2D" w:rsidRPr="00CE112A" w:rsidRDefault="00915A2D" w:rsidP="00CE112A">
      <w:pPr>
        <w:pStyle w:val="Normalny1"/>
        <w:numPr>
          <w:ilvl w:val="0"/>
          <w:numId w:val="46"/>
        </w:numPr>
        <w:suppressAutoHyphens w:val="0"/>
        <w:autoSpaceDE w:val="0"/>
        <w:spacing w:line="276" w:lineRule="auto"/>
        <w:ind w:left="426" w:right="-2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CE112A">
        <w:rPr>
          <w:rFonts w:ascii="Arial" w:hAnsi="Arial" w:cs="Arial"/>
          <w:sz w:val="22"/>
          <w:szCs w:val="22"/>
          <w:lang w:eastAsia="pl-PL"/>
        </w:rPr>
        <w:t xml:space="preserve">Zamawiający dopuszcza możliwość zmiany osób kluczowych dla realizacji umowy, w szczególności projektantów. W przypadku zmian proponowanych przez wykonawcę wraz z odpowiednim wnioskiem przekazywane są odpowiednie dokumenty potwierdzające uprawnienia i kwalifikacje zawodowe </w:t>
      </w:r>
      <w:r w:rsidRPr="00CE112A">
        <w:rPr>
          <w:rFonts w:ascii="Arial" w:hAnsi="Arial" w:cs="Arial"/>
          <w:sz w:val="22"/>
          <w:szCs w:val="22"/>
          <w:lang w:eastAsia="pl-PL"/>
        </w:rPr>
        <w:br/>
        <w:t>z zastrzeżeniem,  iż muszą być one co najmniej takie same jak wymagane na etapie postępowania o zamówienie publiczne.</w:t>
      </w:r>
    </w:p>
    <w:p w14:paraId="11D15219" w14:textId="1A4B2F59" w:rsidR="00915A2D" w:rsidRPr="00CE112A" w:rsidRDefault="00915A2D" w:rsidP="00CE112A">
      <w:pPr>
        <w:pStyle w:val="Normalny1"/>
        <w:numPr>
          <w:ilvl w:val="0"/>
          <w:numId w:val="46"/>
        </w:numPr>
        <w:suppressAutoHyphens w:val="0"/>
        <w:autoSpaceDE w:val="0"/>
        <w:spacing w:line="276" w:lineRule="auto"/>
        <w:ind w:left="426" w:right="-2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CE112A">
        <w:rPr>
          <w:rFonts w:ascii="Arial" w:hAnsi="Arial" w:cs="Arial"/>
          <w:sz w:val="22"/>
          <w:szCs w:val="22"/>
          <w:lang w:eastAsia="pl-PL"/>
        </w:rPr>
        <w:t xml:space="preserve">Wykonawca wnioskując o zmianę umowy zobowiązany jest do przekazania </w:t>
      </w:r>
      <w:r w:rsidR="0020718F" w:rsidRPr="00CE112A">
        <w:rPr>
          <w:rFonts w:ascii="Arial" w:hAnsi="Arial" w:cs="Arial"/>
          <w:sz w:val="22"/>
          <w:szCs w:val="22"/>
          <w:lang w:eastAsia="pl-PL"/>
        </w:rPr>
        <w:t>Z</w:t>
      </w:r>
      <w:r w:rsidRPr="00CE112A">
        <w:rPr>
          <w:rFonts w:ascii="Arial" w:hAnsi="Arial" w:cs="Arial"/>
          <w:sz w:val="22"/>
          <w:szCs w:val="22"/>
          <w:lang w:eastAsia="pl-PL"/>
        </w:rPr>
        <w:t>amawiające</w:t>
      </w:r>
      <w:r w:rsidR="001651A4">
        <w:rPr>
          <w:rFonts w:ascii="Arial" w:hAnsi="Arial" w:cs="Arial"/>
          <w:sz w:val="22"/>
          <w:szCs w:val="22"/>
          <w:lang w:eastAsia="pl-PL"/>
        </w:rPr>
        <w:t>mu</w:t>
      </w:r>
      <w:r w:rsidRPr="00CE112A">
        <w:rPr>
          <w:rFonts w:ascii="Arial" w:hAnsi="Arial" w:cs="Arial"/>
          <w:sz w:val="22"/>
          <w:szCs w:val="22"/>
          <w:lang w:eastAsia="pl-PL"/>
        </w:rPr>
        <w:t xml:space="preserve"> pisemnego wniosku wraz z opisem zdarzenia lub okoliczności stanowiących podstawę żądania. Każdorazowa zmiana umowy wymaga zgody lub akceptacji zamawiającego.</w:t>
      </w:r>
    </w:p>
    <w:p w14:paraId="26474105" w14:textId="77777777" w:rsidR="00915A2D" w:rsidRPr="00CE112A" w:rsidRDefault="00915A2D" w:rsidP="00CE112A">
      <w:pPr>
        <w:pStyle w:val="Akapitzlist"/>
        <w:numPr>
          <w:ilvl w:val="0"/>
          <w:numId w:val="46"/>
        </w:numPr>
        <w:spacing w:after="0"/>
        <w:ind w:left="426" w:right="-2" w:hanging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Wszelkie zmiany umowy wymagają pod rygorem nieważności formy pisemnej </w:t>
      </w:r>
      <w:r w:rsidRPr="00CE112A">
        <w:rPr>
          <w:rFonts w:ascii="Arial" w:hAnsi="Arial" w:cs="Arial"/>
          <w:lang w:eastAsia="pl-PL"/>
        </w:rPr>
        <w:br/>
        <w:t xml:space="preserve">i podpisania przez obydwie strony umowy. </w:t>
      </w:r>
    </w:p>
    <w:p w14:paraId="169613EE" w14:textId="77777777" w:rsidR="00915A2D" w:rsidRPr="00CE112A" w:rsidRDefault="00915A2D" w:rsidP="00CE112A">
      <w:pPr>
        <w:pStyle w:val="Akapitzlist"/>
        <w:numPr>
          <w:ilvl w:val="0"/>
          <w:numId w:val="46"/>
        </w:numPr>
        <w:spacing w:after="0"/>
        <w:ind w:left="426" w:right="-2" w:hanging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Z wnioskiem o zmianę umowy może wystąpić zarówno Wykonawca, jak </w:t>
      </w:r>
      <w:r w:rsidRPr="00CE112A">
        <w:rPr>
          <w:rFonts w:ascii="Arial" w:hAnsi="Arial" w:cs="Arial"/>
          <w:lang w:eastAsia="pl-PL"/>
        </w:rPr>
        <w:br/>
        <w:t xml:space="preserve">i Zamawiający. </w:t>
      </w:r>
    </w:p>
    <w:p w14:paraId="45C12734" w14:textId="77777777" w:rsidR="003235B2" w:rsidRPr="00CE112A" w:rsidRDefault="00915A2D" w:rsidP="00CE112A">
      <w:pPr>
        <w:pStyle w:val="Akapitzlist"/>
        <w:numPr>
          <w:ilvl w:val="0"/>
          <w:numId w:val="46"/>
        </w:numPr>
        <w:spacing w:after="0"/>
        <w:ind w:left="426" w:right="-2" w:hanging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lastRenderedPageBreak/>
        <w:t xml:space="preserve">Wszystkie powyższe postanowienia stanowią katalog zmian, na które Zamawiający może wyrazić zgodę. Nie stanowią one jednak zobowiązania </w:t>
      </w:r>
      <w:r w:rsidRPr="00CE112A">
        <w:rPr>
          <w:rFonts w:ascii="Arial" w:hAnsi="Arial" w:cs="Arial"/>
          <w:lang w:eastAsia="pl-PL"/>
        </w:rPr>
        <w:br/>
        <w:t>do wyrażenia takiej zgody.</w:t>
      </w:r>
    </w:p>
    <w:p w14:paraId="1A090B10" w14:textId="77777777" w:rsidR="00045051" w:rsidRPr="00CE112A" w:rsidRDefault="00045051" w:rsidP="00CE112A">
      <w:pPr>
        <w:pStyle w:val="Normalny1"/>
        <w:autoSpaceDE w:val="0"/>
        <w:spacing w:line="276" w:lineRule="auto"/>
        <w:ind w:left="426" w:hanging="426"/>
        <w:jc w:val="center"/>
        <w:rPr>
          <w:rFonts w:ascii="Arial" w:eastAsia="Bookman Old Style" w:hAnsi="Arial" w:cs="Arial"/>
          <w:b/>
          <w:bCs/>
          <w:sz w:val="22"/>
          <w:szCs w:val="22"/>
        </w:rPr>
      </w:pPr>
    </w:p>
    <w:p w14:paraId="5B3E2701" w14:textId="77777777" w:rsidR="00D06D1D" w:rsidRPr="00CE112A" w:rsidRDefault="00D06D1D" w:rsidP="00CE112A">
      <w:pPr>
        <w:shd w:val="clear" w:color="auto" w:fill="FFFFFF"/>
        <w:spacing w:after="0"/>
        <w:jc w:val="center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PODWYKONAWCY</w:t>
      </w:r>
    </w:p>
    <w:p w14:paraId="0137D9C8" w14:textId="7CF34295" w:rsidR="00E975B8" w:rsidRPr="00CE112A" w:rsidRDefault="00D06D1D" w:rsidP="00E052CF">
      <w:pPr>
        <w:shd w:val="clear" w:color="auto" w:fill="FFFFFF"/>
        <w:spacing w:after="0"/>
        <w:ind w:left="567" w:right="17" w:hanging="567"/>
        <w:jc w:val="center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BA41F7" w:rsidRPr="00CE112A">
        <w:rPr>
          <w:rFonts w:ascii="Arial" w:eastAsia="Times New Roman" w:hAnsi="Arial" w:cs="Arial"/>
          <w:b/>
          <w:bCs/>
          <w:lang w:eastAsia="pl-PL"/>
        </w:rPr>
        <w:t>9.</w:t>
      </w:r>
    </w:p>
    <w:p w14:paraId="35EFB37D" w14:textId="77777777" w:rsidR="00646A4F" w:rsidRPr="00CE112A" w:rsidRDefault="00646A4F" w:rsidP="00CE112A">
      <w:pPr>
        <w:pStyle w:val="ZnakZnak1"/>
        <w:spacing w:line="276" w:lineRule="auto"/>
        <w:ind w:left="397" w:hanging="397"/>
        <w:jc w:val="both"/>
        <w:rPr>
          <w:rFonts w:eastAsia="Bookman Old Style"/>
          <w:sz w:val="22"/>
          <w:szCs w:val="22"/>
        </w:rPr>
      </w:pPr>
      <w:r w:rsidRPr="00CE112A">
        <w:rPr>
          <w:rFonts w:eastAsia="Bookman Old Style"/>
          <w:sz w:val="22"/>
          <w:szCs w:val="22"/>
        </w:rPr>
        <w:t>1.</w:t>
      </w:r>
      <w:r w:rsidRPr="00CE112A">
        <w:rPr>
          <w:rFonts w:eastAsia="Bookman Old Style"/>
          <w:sz w:val="22"/>
          <w:szCs w:val="22"/>
        </w:rPr>
        <w:tab/>
        <w:t xml:space="preserve">Zakres przedmiotu zamówienia, który wykonawca będzie realizował przy pomocy podwykonawców (jeżeli dotyczy): </w:t>
      </w:r>
      <w:r w:rsidRPr="00CE112A">
        <w:rPr>
          <w:rFonts w:eastAsia="Bookman Old Style"/>
          <w:i/>
          <w:sz w:val="22"/>
          <w:szCs w:val="22"/>
        </w:rPr>
        <w:t>………………………………</w:t>
      </w:r>
    </w:p>
    <w:p w14:paraId="47C59B33" w14:textId="77777777" w:rsidR="00646A4F" w:rsidRPr="00CE112A" w:rsidRDefault="00646A4F" w:rsidP="00CE112A">
      <w:pPr>
        <w:pStyle w:val="ZnakZnak1"/>
        <w:spacing w:line="276" w:lineRule="auto"/>
        <w:ind w:left="397" w:hanging="397"/>
        <w:jc w:val="both"/>
        <w:rPr>
          <w:rFonts w:eastAsia="Bookman Old Style"/>
          <w:sz w:val="22"/>
          <w:szCs w:val="22"/>
        </w:rPr>
      </w:pPr>
      <w:r w:rsidRPr="00CE112A">
        <w:rPr>
          <w:rFonts w:eastAsia="Bookman Old Style"/>
          <w:sz w:val="22"/>
          <w:szCs w:val="22"/>
        </w:rPr>
        <w:t>2.</w:t>
      </w:r>
      <w:r w:rsidRPr="00CE112A">
        <w:rPr>
          <w:rFonts w:eastAsia="Bookman Old Style"/>
          <w:sz w:val="22"/>
          <w:szCs w:val="22"/>
        </w:rPr>
        <w:tab/>
        <w:t>W pozostałym zakresie wykonawca będzie realizował usługę samodzielnie.</w:t>
      </w:r>
    </w:p>
    <w:p w14:paraId="02DFD6BD" w14:textId="20F02E59" w:rsidR="00646A4F" w:rsidRPr="00CE112A" w:rsidRDefault="00646A4F" w:rsidP="00CE112A">
      <w:pPr>
        <w:pStyle w:val="ZnakZnak1"/>
        <w:spacing w:line="276" w:lineRule="auto"/>
        <w:ind w:left="397" w:hanging="397"/>
        <w:jc w:val="both"/>
        <w:rPr>
          <w:rFonts w:eastAsia="Bookman Old Style"/>
          <w:sz w:val="22"/>
          <w:szCs w:val="22"/>
        </w:rPr>
      </w:pPr>
      <w:r w:rsidRPr="00CE112A">
        <w:rPr>
          <w:rFonts w:eastAsia="Bookman Old Style"/>
          <w:sz w:val="22"/>
          <w:szCs w:val="22"/>
        </w:rPr>
        <w:t>3.</w:t>
      </w:r>
      <w:r w:rsidRPr="00CE112A">
        <w:rPr>
          <w:rFonts w:eastAsia="Bookman Old Style"/>
          <w:sz w:val="22"/>
          <w:szCs w:val="22"/>
        </w:rPr>
        <w:tab/>
        <w:t>Wykonawca jest zobowiązany do przedłożenia projektu umowy lub umowy z podwykonawcą, o ile nie złożył go przed zawarciem niniejszej umowy. Do zawarcia umowy z podwykonawcą wymagana jest pisemna zgoda zamawiającego. Jeśli zamawiający w terminie do 7 dni od dnia przekazania projektu umowy lub umowy nie zgłosi zastrzeżeń lub sprzeciwu uważa się,  że wyraził zgodę na zawarcie umowy z podwykonawcą.</w:t>
      </w:r>
    </w:p>
    <w:p w14:paraId="603DB0A7" w14:textId="39A68AF1" w:rsidR="00646A4F" w:rsidRPr="00CE112A" w:rsidRDefault="00646A4F" w:rsidP="00CE112A">
      <w:pPr>
        <w:pStyle w:val="ZnakZnak1"/>
        <w:spacing w:line="276" w:lineRule="auto"/>
        <w:ind w:left="397" w:hanging="397"/>
        <w:jc w:val="both"/>
        <w:rPr>
          <w:sz w:val="22"/>
          <w:szCs w:val="22"/>
        </w:rPr>
      </w:pPr>
      <w:r w:rsidRPr="00CE112A">
        <w:rPr>
          <w:rFonts w:eastAsia="Bookman Old Style"/>
          <w:sz w:val="22"/>
          <w:szCs w:val="22"/>
        </w:rPr>
        <w:t>4.</w:t>
      </w:r>
      <w:r w:rsidRPr="00CE112A">
        <w:rPr>
          <w:rFonts w:eastAsia="Bookman Old Style"/>
          <w:sz w:val="22"/>
          <w:szCs w:val="22"/>
        </w:rPr>
        <w:tab/>
      </w:r>
      <w:r w:rsidRPr="00CE112A">
        <w:rPr>
          <w:sz w:val="22"/>
          <w:szCs w:val="22"/>
        </w:rPr>
        <w:t>W trakcie realizacji zamówienia publicznego zamawiający dopuszcza zmianę podwykonawcó</w:t>
      </w:r>
      <w:r w:rsidR="004270AB" w:rsidRPr="00CE112A">
        <w:rPr>
          <w:sz w:val="22"/>
          <w:szCs w:val="22"/>
        </w:rPr>
        <w:t>w</w:t>
      </w:r>
      <w:r w:rsidRPr="00CE112A">
        <w:rPr>
          <w:sz w:val="22"/>
          <w:szCs w:val="22"/>
        </w:rPr>
        <w:t xml:space="preserve"> w zakresie określonym w ofercie lub wprowadzenie nowych podwykonawców.</w:t>
      </w:r>
    </w:p>
    <w:p w14:paraId="39AEE604" w14:textId="77777777" w:rsidR="00646A4F" w:rsidRPr="00CE112A" w:rsidRDefault="00646A4F" w:rsidP="00CE112A">
      <w:pPr>
        <w:pStyle w:val="ZnakZnak1"/>
        <w:spacing w:line="276" w:lineRule="auto"/>
        <w:ind w:left="397" w:hanging="397"/>
        <w:jc w:val="both"/>
        <w:rPr>
          <w:sz w:val="22"/>
          <w:szCs w:val="22"/>
        </w:rPr>
      </w:pPr>
      <w:r w:rsidRPr="00CE112A">
        <w:rPr>
          <w:rFonts w:eastAsia="Bookman Old Style"/>
          <w:sz w:val="22"/>
          <w:szCs w:val="22"/>
        </w:rPr>
        <w:t>5.</w:t>
      </w:r>
      <w:r w:rsidRPr="00CE112A">
        <w:rPr>
          <w:sz w:val="22"/>
          <w:szCs w:val="22"/>
        </w:rPr>
        <w:tab/>
        <w:t xml:space="preserve">Propozycja dotycząca zmiany zakresu przedmiotu zamówienia powierzonego podwykonawcy, zmiany podwykonawcy lub wprowadzenia nowego  musi być przekazana zamawiającemu na piśmie. </w:t>
      </w:r>
    </w:p>
    <w:p w14:paraId="05BAEECA" w14:textId="77777777" w:rsidR="00646A4F" w:rsidRPr="00CE112A" w:rsidRDefault="00646A4F" w:rsidP="00CE112A">
      <w:pPr>
        <w:pStyle w:val="ZnakZnak1"/>
        <w:spacing w:line="276" w:lineRule="auto"/>
        <w:ind w:left="397" w:hanging="397"/>
        <w:jc w:val="both"/>
        <w:rPr>
          <w:dstrike/>
          <w:sz w:val="22"/>
          <w:szCs w:val="22"/>
        </w:rPr>
      </w:pPr>
      <w:r w:rsidRPr="00CE112A">
        <w:rPr>
          <w:sz w:val="22"/>
          <w:szCs w:val="22"/>
        </w:rPr>
        <w:t>6.</w:t>
      </w:r>
      <w:r w:rsidRPr="00CE112A">
        <w:rPr>
          <w:sz w:val="22"/>
          <w:szCs w:val="22"/>
        </w:rPr>
        <w:tab/>
        <w:t>Wraz z propozycją wykonawca zobowiązany jest przedstawić projekt umowy lub umowę                                z podwykonawcą / podwykonawcami albo projekt zmiany do umowy o podwykonawstwo.</w:t>
      </w:r>
    </w:p>
    <w:p w14:paraId="6F676BDC" w14:textId="77777777" w:rsidR="00646A4F" w:rsidRPr="00CE112A" w:rsidRDefault="00646A4F" w:rsidP="00CE112A">
      <w:pPr>
        <w:pStyle w:val="ZnakZnak1"/>
        <w:spacing w:line="276" w:lineRule="auto"/>
        <w:ind w:left="397" w:hanging="397"/>
        <w:jc w:val="both"/>
        <w:rPr>
          <w:rFonts w:eastAsia="Bookman Old Style"/>
          <w:sz w:val="22"/>
          <w:szCs w:val="22"/>
        </w:rPr>
      </w:pPr>
      <w:r w:rsidRPr="00CE112A">
        <w:rPr>
          <w:rFonts w:eastAsia="Bookman Old Style"/>
          <w:sz w:val="22"/>
          <w:szCs w:val="22"/>
        </w:rPr>
        <w:t>7.</w:t>
      </w:r>
      <w:r w:rsidRPr="00CE112A">
        <w:rPr>
          <w:rFonts w:eastAsia="Bookman Old Style"/>
          <w:sz w:val="22"/>
          <w:szCs w:val="22"/>
        </w:rPr>
        <w:tab/>
        <w:t>Do dokonania zmian, o których mowa powyżej wymagana jest zgoda zamawiającego na warunkach określonych w ust. 3.</w:t>
      </w:r>
    </w:p>
    <w:p w14:paraId="6DA1C4C4" w14:textId="77777777" w:rsidR="00646A4F" w:rsidRPr="00CE112A" w:rsidRDefault="00646A4F" w:rsidP="00CE112A">
      <w:pPr>
        <w:pStyle w:val="ZnakZnak1"/>
        <w:spacing w:line="276" w:lineRule="auto"/>
        <w:ind w:left="397" w:hanging="397"/>
        <w:jc w:val="both"/>
        <w:rPr>
          <w:rFonts w:eastAsia="TimesNewRomanPS-BoldMT"/>
          <w:bCs/>
          <w:sz w:val="22"/>
          <w:szCs w:val="22"/>
        </w:rPr>
      </w:pPr>
      <w:r w:rsidRPr="00CE112A">
        <w:rPr>
          <w:rFonts w:eastAsia="Bookman Old Style"/>
          <w:sz w:val="22"/>
          <w:szCs w:val="22"/>
        </w:rPr>
        <w:t>8.</w:t>
      </w:r>
      <w:r w:rsidRPr="00CE112A">
        <w:rPr>
          <w:rFonts w:eastAsia="Bookman Old Style"/>
          <w:sz w:val="22"/>
          <w:szCs w:val="22"/>
        </w:rPr>
        <w:tab/>
      </w:r>
      <w:r w:rsidRPr="00CE112A">
        <w:rPr>
          <w:rFonts w:eastAsia="TimesNewRomanPS-BoldMT"/>
          <w:bCs/>
          <w:sz w:val="22"/>
          <w:szCs w:val="22"/>
        </w:rPr>
        <w:t>Powierzenie wykonania części zamówienia podwykonawcom nie zwalnia Wykonawcy                                         z odpowiedzialności za należyte wykonanie tego zamówienia.</w:t>
      </w:r>
    </w:p>
    <w:p w14:paraId="617E183E" w14:textId="0D8C8D74" w:rsidR="00BF0C69" w:rsidRPr="00CE112A" w:rsidRDefault="00646A4F" w:rsidP="00CE112A">
      <w:pPr>
        <w:pStyle w:val="ZnakZnak1"/>
        <w:spacing w:line="276" w:lineRule="auto"/>
        <w:ind w:left="397" w:hanging="397"/>
        <w:jc w:val="both"/>
        <w:rPr>
          <w:rFonts w:eastAsia="TimesNewRomanPS-BoldMT"/>
          <w:bCs/>
          <w:sz w:val="22"/>
          <w:szCs w:val="22"/>
        </w:rPr>
      </w:pPr>
      <w:r w:rsidRPr="00CE112A">
        <w:rPr>
          <w:rFonts w:eastAsia="TimesNewRomanPS-BoldMT"/>
          <w:bCs/>
          <w:sz w:val="22"/>
          <w:szCs w:val="22"/>
        </w:rPr>
        <w:t>9.</w:t>
      </w:r>
      <w:r w:rsidRPr="00CE112A">
        <w:rPr>
          <w:rFonts w:eastAsia="TimesNewRomanPS-BoldMT"/>
          <w:bCs/>
          <w:sz w:val="22"/>
          <w:szCs w:val="22"/>
        </w:rPr>
        <w:tab/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</w:t>
      </w:r>
      <w:r w:rsidR="004270AB" w:rsidRPr="00CE112A">
        <w:rPr>
          <w:rFonts w:eastAsia="TimesNewRomanPS-BoldMT"/>
          <w:bCs/>
          <w:sz w:val="22"/>
          <w:szCs w:val="22"/>
        </w:rPr>
        <w:t>W</w:t>
      </w:r>
      <w:r w:rsidRPr="00CE112A">
        <w:rPr>
          <w:rFonts w:eastAsia="TimesNewRomanPS-BoldMT"/>
          <w:bCs/>
          <w:sz w:val="22"/>
          <w:szCs w:val="22"/>
        </w:rPr>
        <w:t>ykonawcy, ukształtowane postanowieniami umowy zawartej między zamawiającym a wykonawcą.</w:t>
      </w:r>
    </w:p>
    <w:p w14:paraId="43374E8D" w14:textId="77777777" w:rsidR="00027565" w:rsidRPr="00CE112A" w:rsidRDefault="00027565" w:rsidP="00CE112A">
      <w:pPr>
        <w:pStyle w:val="ZnakZnak1"/>
        <w:spacing w:line="276" w:lineRule="auto"/>
        <w:jc w:val="both"/>
        <w:rPr>
          <w:rFonts w:eastAsia="TimesNewRomanPS-BoldMT"/>
          <w:bCs/>
          <w:color w:val="FF0000"/>
          <w:sz w:val="22"/>
          <w:szCs w:val="22"/>
        </w:rPr>
      </w:pPr>
    </w:p>
    <w:p w14:paraId="0FFF7D90" w14:textId="61D320B3" w:rsidR="00027565" w:rsidRPr="00CE112A" w:rsidRDefault="00027565" w:rsidP="00CE112A">
      <w:pPr>
        <w:shd w:val="clear" w:color="auto" w:fill="FFFFFF"/>
        <w:spacing w:after="0"/>
        <w:ind w:left="567" w:right="-11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UBEZPIECZENIE WYKONAWCY</w:t>
      </w:r>
    </w:p>
    <w:p w14:paraId="5780A7A5" w14:textId="77777777" w:rsidR="00027565" w:rsidRPr="00CE112A" w:rsidRDefault="00027565" w:rsidP="00CE112A">
      <w:pPr>
        <w:shd w:val="clear" w:color="auto" w:fill="FFFFFF"/>
        <w:spacing w:after="0"/>
        <w:ind w:left="567" w:right="-11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§ 10.</w:t>
      </w:r>
    </w:p>
    <w:p w14:paraId="1BE8CA94" w14:textId="4FCCD4DC" w:rsidR="00EB64A9" w:rsidRPr="00CE112A" w:rsidRDefault="00EB64A9" w:rsidP="00CE112A">
      <w:pPr>
        <w:numPr>
          <w:ilvl w:val="0"/>
          <w:numId w:val="52"/>
        </w:numPr>
        <w:spacing w:after="16"/>
        <w:ind w:left="426" w:right="64" w:hanging="364"/>
        <w:jc w:val="both"/>
        <w:rPr>
          <w:rFonts w:ascii="Arial" w:hAnsi="Arial" w:cs="Arial"/>
        </w:rPr>
      </w:pPr>
      <w:r w:rsidRPr="00CE112A">
        <w:rPr>
          <w:rFonts w:ascii="Arial" w:hAnsi="Arial" w:cs="Arial"/>
        </w:rPr>
        <w:t xml:space="preserve">Wykonawca oświadcza, że posiada ubezpieczenie od odpowiedzialności cywilnej z tytułu prowadzonej działalności zawodowej związanej z przedmiotem zamówienia na kwotę nie mniejszą od ceny brutto oferty. </w:t>
      </w:r>
    </w:p>
    <w:p w14:paraId="4CB05885" w14:textId="77777777" w:rsidR="00EB64A9" w:rsidRPr="00CE112A" w:rsidRDefault="00EB64A9" w:rsidP="00CE112A">
      <w:pPr>
        <w:numPr>
          <w:ilvl w:val="0"/>
          <w:numId w:val="52"/>
        </w:numPr>
        <w:spacing w:after="16"/>
        <w:ind w:left="426" w:right="64" w:hanging="364"/>
        <w:jc w:val="both"/>
        <w:rPr>
          <w:rFonts w:ascii="Arial" w:hAnsi="Arial" w:cs="Arial"/>
        </w:rPr>
      </w:pPr>
      <w:r w:rsidRPr="00CE112A">
        <w:rPr>
          <w:rFonts w:ascii="Arial" w:hAnsi="Arial" w:cs="Arial"/>
        </w:rPr>
        <w:t xml:space="preserve">Wykonawca zobowiązany jest do utrzymania ciągłości zawartej umowy ubezpieczenia przez cały okres wykonywania umowy, w tym do zapłacenia wszystkich należnych składek. Na każde wezwanie Zamawiającego Wykonawca zobowiązany jest przedłożyć dowody dotrzymania warunków ubezpieczenia, w tym dowody opłacenia składek. </w:t>
      </w:r>
    </w:p>
    <w:p w14:paraId="25CB7C9A" w14:textId="77777777" w:rsidR="00027565" w:rsidRPr="00CE112A" w:rsidRDefault="00027565" w:rsidP="00CE112A">
      <w:pPr>
        <w:pStyle w:val="ZnakZnak1"/>
        <w:spacing w:line="276" w:lineRule="auto"/>
        <w:jc w:val="both"/>
        <w:rPr>
          <w:rFonts w:eastAsia="TimesNewRomanPS-BoldMT"/>
          <w:bCs/>
          <w:color w:val="FF0000"/>
          <w:sz w:val="22"/>
          <w:szCs w:val="22"/>
        </w:rPr>
      </w:pPr>
    </w:p>
    <w:p w14:paraId="063A77FC" w14:textId="6FDBC81D" w:rsidR="00D06D1D" w:rsidRPr="00CE112A" w:rsidRDefault="00D06D1D" w:rsidP="00CE112A">
      <w:pPr>
        <w:shd w:val="clear" w:color="auto" w:fill="FFFFFF"/>
        <w:spacing w:after="0"/>
        <w:ind w:left="567" w:right="-11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KARY UMOWNE</w:t>
      </w:r>
    </w:p>
    <w:p w14:paraId="0C19B2ED" w14:textId="578C06D0" w:rsidR="00D06D1D" w:rsidRPr="00CE112A" w:rsidRDefault="00D06D1D" w:rsidP="00CE112A">
      <w:pPr>
        <w:shd w:val="clear" w:color="auto" w:fill="FFFFFF"/>
        <w:spacing w:after="0"/>
        <w:ind w:left="567" w:right="-11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A84768" w:rsidRPr="00CE112A">
        <w:rPr>
          <w:rFonts w:ascii="Arial" w:eastAsia="Times New Roman" w:hAnsi="Arial" w:cs="Arial"/>
          <w:b/>
          <w:bCs/>
          <w:lang w:eastAsia="pl-PL"/>
        </w:rPr>
        <w:t>1</w:t>
      </w:r>
      <w:r w:rsidR="00027565" w:rsidRPr="00CE112A">
        <w:rPr>
          <w:rFonts w:ascii="Arial" w:eastAsia="Times New Roman" w:hAnsi="Arial" w:cs="Arial"/>
          <w:b/>
          <w:bCs/>
          <w:lang w:eastAsia="pl-PL"/>
        </w:rPr>
        <w:t>1</w:t>
      </w:r>
      <w:r w:rsidRPr="00CE112A">
        <w:rPr>
          <w:rFonts w:ascii="Arial" w:eastAsia="Times New Roman" w:hAnsi="Arial" w:cs="Arial"/>
          <w:b/>
          <w:bCs/>
          <w:lang w:eastAsia="pl-PL"/>
        </w:rPr>
        <w:t>.</w:t>
      </w:r>
    </w:p>
    <w:p w14:paraId="18656A3E" w14:textId="5B2CC556" w:rsidR="00891975" w:rsidRPr="00CE112A" w:rsidRDefault="00E15262" w:rsidP="00CE112A">
      <w:pPr>
        <w:numPr>
          <w:ilvl w:val="0"/>
          <w:numId w:val="7"/>
        </w:numPr>
        <w:shd w:val="clear" w:color="auto" w:fill="FFFFFF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Zamawiający może dochodzić zapłaty kar umownych w przypadkach</w:t>
      </w:r>
      <w:r w:rsidR="00891975" w:rsidRPr="00CE112A">
        <w:rPr>
          <w:rFonts w:ascii="Arial" w:eastAsia="Times New Roman" w:hAnsi="Arial" w:cs="Arial"/>
        </w:rPr>
        <w:t>:</w:t>
      </w:r>
    </w:p>
    <w:p w14:paraId="05A979A2" w14:textId="65E997F6" w:rsidR="00891975" w:rsidRPr="00CE112A" w:rsidRDefault="00891975" w:rsidP="00CE112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 xml:space="preserve">za odstąpienie od umowy z przyczyn leżących po stronie Wykonawcy – </w:t>
      </w:r>
      <w:r w:rsidRPr="00CE112A">
        <w:rPr>
          <w:rFonts w:ascii="Arial" w:eastAsia="Times New Roman" w:hAnsi="Arial" w:cs="Arial"/>
          <w:lang w:eastAsia="pl-PL"/>
        </w:rPr>
        <w:br/>
        <w:t xml:space="preserve">w wysokości 20% łącznego wynagrodzenia umownego brutto, o którym mowa </w:t>
      </w:r>
      <w:r w:rsidRPr="00CE112A">
        <w:rPr>
          <w:rFonts w:ascii="Arial" w:eastAsia="Times New Roman" w:hAnsi="Arial" w:cs="Arial"/>
          <w:lang w:eastAsia="pl-PL"/>
        </w:rPr>
        <w:br/>
        <w:t xml:space="preserve">w § </w:t>
      </w:r>
      <w:r w:rsidR="00E15262" w:rsidRPr="00CE112A">
        <w:rPr>
          <w:rFonts w:ascii="Arial" w:eastAsia="Times New Roman" w:hAnsi="Arial" w:cs="Arial"/>
          <w:lang w:eastAsia="pl-PL"/>
        </w:rPr>
        <w:t>4</w:t>
      </w:r>
      <w:r w:rsidRPr="00CE112A">
        <w:rPr>
          <w:rFonts w:ascii="Arial" w:eastAsia="Times New Roman" w:hAnsi="Arial" w:cs="Arial"/>
          <w:lang w:eastAsia="pl-PL"/>
        </w:rPr>
        <w:t xml:space="preserve"> ust. 1;</w:t>
      </w:r>
    </w:p>
    <w:p w14:paraId="51ABFCAA" w14:textId="6919C0A0" w:rsidR="00891975" w:rsidRPr="00CE112A" w:rsidRDefault="00891975" w:rsidP="00CE112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 xml:space="preserve">w wysokości </w:t>
      </w:r>
      <w:bookmarkStart w:id="9" w:name="_Hlk167267502"/>
      <w:r w:rsidRPr="00CE112A">
        <w:rPr>
          <w:rFonts w:ascii="Arial" w:eastAsia="Times New Roman" w:hAnsi="Arial" w:cs="Arial"/>
          <w:lang w:eastAsia="pl-PL"/>
        </w:rPr>
        <w:t>0,</w:t>
      </w:r>
      <w:r w:rsidR="00E15262" w:rsidRPr="00CE112A">
        <w:rPr>
          <w:rFonts w:ascii="Arial" w:eastAsia="Times New Roman" w:hAnsi="Arial" w:cs="Arial"/>
          <w:lang w:eastAsia="pl-PL"/>
        </w:rPr>
        <w:t>1</w:t>
      </w:r>
      <w:r w:rsidRPr="00CE112A">
        <w:rPr>
          <w:rFonts w:ascii="Arial" w:eastAsia="Times New Roman" w:hAnsi="Arial" w:cs="Arial"/>
          <w:lang w:eastAsia="pl-PL"/>
        </w:rPr>
        <w:t xml:space="preserve">% łącznego wynagrodzenia umownego brutto, o którym mowa </w:t>
      </w:r>
      <w:r w:rsidRPr="00CE112A">
        <w:rPr>
          <w:rFonts w:ascii="Arial" w:eastAsia="Times New Roman" w:hAnsi="Arial" w:cs="Arial"/>
          <w:lang w:eastAsia="pl-PL"/>
        </w:rPr>
        <w:br/>
      </w:r>
      <w:r w:rsidRPr="00CE112A">
        <w:rPr>
          <w:rFonts w:ascii="Arial" w:eastAsia="Times New Roman" w:hAnsi="Arial" w:cs="Arial"/>
          <w:lang w:eastAsia="pl-PL"/>
        </w:rPr>
        <w:lastRenderedPageBreak/>
        <w:t xml:space="preserve">w § </w:t>
      </w:r>
      <w:r w:rsidR="00E15262" w:rsidRPr="00CE112A">
        <w:rPr>
          <w:rFonts w:ascii="Arial" w:eastAsia="Times New Roman" w:hAnsi="Arial" w:cs="Arial"/>
          <w:lang w:eastAsia="pl-PL"/>
        </w:rPr>
        <w:t>4</w:t>
      </w:r>
      <w:r w:rsidRPr="00CE112A">
        <w:rPr>
          <w:rFonts w:ascii="Arial" w:eastAsia="Times New Roman" w:hAnsi="Arial" w:cs="Arial"/>
          <w:lang w:eastAsia="pl-PL"/>
        </w:rPr>
        <w:t xml:space="preserve"> ust. 1</w:t>
      </w:r>
      <w:bookmarkEnd w:id="9"/>
      <w:r w:rsidRPr="00CE112A">
        <w:rPr>
          <w:rFonts w:ascii="Arial" w:eastAsia="Times New Roman" w:hAnsi="Arial" w:cs="Arial"/>
          <w:lang w:eastAsia="pl-PL"/>
        </w:rPr>
        <w:t>, za każdy dzień zwłoki w realizacji przedmiotu umowy</w:t>
      </w:r>
      <w:r w:rsidR="00E15262" w:rsidRPr="00CE112A">
        <w:rPr>
          <w:rFonts w:ascii="Arial" w:eastAsia="Times New Roman" w:hAnsi="Arial" w:cs="Arial"/>
          <w:lang w:eastAsia="pl-PL"/>
        </w:rPr>
        <w:t>,</w:t>
      </w:r>
    </w:p>
    <w:p w14:paraId="4E08E42B" w14:textId="428EA8C9" w:rsidR="00891975" w:rsidRPr="00CE112A" w:rsidRDefault="00891975" w:rsidP="00CE112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w wysokości 0,</w:t>
      </w:r>
      <w:r w:rsidR="00E15262" w:rsidRPr="00CE112A">
        <w:rPr>
          <w:rFonts w:ascii="Arial" w:eastAsia="Times New Roman" w:hAnsi="Arial" w:cs="Arial"/>
          <w:lang w:eastAsia="pl-PL"/>
        </w:rPr>
        <w:t>1</w:t>
      </w:r>
      <w:r w:rsidRPr="00CE112A">
        <w:rPr>
          <w:rFonts w:ascii="Arial" w:eastAsia="Times New Roman" w:hAnsi="Arial" w:cs="Arial"/>
          <w:lang w:eastAsia="pl-PL"/>
        </w:rPr>
        <w:t xml:space="preserve">% łącznego wynagrodzenia umownego brutto, o którym mowa </w:t>
      </w:r>
      <w:r w:rsidRPr="00CE112A">
        <w:rPr>
          <w:rFonts w:ascii="Arial" w:eastAsia="Times New Roman" w:hAnsi="Arial" w:cs="Arial"/>
          <w:lang w:eastAsia="pl-PL"/>
        </w:rPr>
        <w:br/>
        <w:t xml:space="preserve">w § </w:t>
      </w:r>
      <w:r w:rsidR="00F11426" w:rsidRPr="00CE112A">
        <w:rPr>
          <w:rFonts w:ascii="Arial" w:eastAsia="Times New Roman" w:hAnsi="Arial" w:cs="Arial"/>
          <w:lang w:eastAsia="pl-PL"/>
        </w:rPr>
        <w:t>4</w:t>
      </w:r>
      <w:r w:rsidRPr="00CE112A">
        <w:rPr>
          <w:rFonts w:ascii="Arial" w:eastAsia="Times New Roman" w:hAnsi="Arial" w:cs="Arial"/>
          <w:lang w:eastAsia="pl-PL"/>
        </w:rPr>
        <w:t xml:space="preserve"> ust. 1, za każdy dzień zwłoki w usunięciu wad stwierdzonych przy odbiorze przedmiotu umowy</w:t>
      </w:r>
      <w:r w:rsidR="00F11426" w:rsidRPr="00CE112A">
        <w:rPr>
          <w:rFonts w:ascii="Arial" w:eastAsia="Times New Roman" w:hAnsi="Arial" w:cs="Arial"/>
          <w:lang w:eastAsia="pl-PL"/>
        </w:rPr>
        <w:t>,</w:t>
      </w:r>
    </w:p>
    <w:p w14:paraId="46261A5D" w14:textId="46FFC575" w:rsidR="00891975" w:rsidRPr="00CE112A" w:rsidRDefault="00891975" w:rsidP="00CE112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w wysokości 0,</w:t>
      </w:r>
      <w:r w:rsidR="00F11426" w:rsidRPr="00CE112A">
        <w:rPr>
          <w:rFonts w:ascii="Arial" w:eastAsia="Times New Roman" w:hAnsi="Arial" w:cs="Arial"/>
          <w:lang w:eastAsia="pl-PL"/>
        </w:rPr>
        <w:t>1</w:t>
      </w:r>
      <w:r w:rsidRPr="00CE112A">
        <w:rPr>
          <w:rFonts w:ascii="Arial" w:eastAsia="Times New Roman" w:hAnsi="Arial" w:cs="Arial"/>
          <w:lang w:eastAsia="pl-PL"/>
        </w:rPr>
        <w:t xml:space="preserve">% </w:t>
      </w:r>
      <w:bookmarkStart w:id="10" w:name="_Hlk167268143"/>
      <w:r w:rsidRPr="00CE112A">
        <w:rPr>
          <w:rFonts w:ascii="Arial" w:eastAsia="Times New Roman" w:hAnsi="Arial" w:cs="Arial"/>
          <w:lang w:eastAsia="pl-PL"/>
        </w:rPr>
        <w:t xml:space="preserve">łącznego wynagrodzenia umownego brutto, o którym mowa </w:t>
      </w:r>
      <w:r w:rsidRPr="00CE112A">
        <w:rPr>
          <w:rFonts w:ascii="Arial" w:eastAsia="Times New Roman" w:hAnsi="Arial" w:cs="Arial"/>
          <w:lang w:eastAsia="pl-PL"/>
        </w:rPr>
        <w:br/>
        <w:t xml:space="preserve">w § </w:t>
      </w:r>
      <w:r w:rsidR="00F11426" w:rsidRPr="00CE112A">
        <w:rPr>
          <w:rFonts w:ascii="Arial" w:eastAsia="Times New Roman" w:hAnsi="Arial" w:cs="Arial"/>
          <w:lang w:eastAsia="pl-PL"/>
        </w:rPr>
        <w:t>4</w:t>
      </w:r>
      <w:r w:rsidRPr="00CE112A">
        <w:rPr>
          <w:rFonts w:ascii="Arial" w:eastAsia="Times New Roman" w:hAnsi="Arial" w:cs="Arial"/>
          <w:lang w:eastAsia="pl-PL"/>
        </w:rPr>
        <w:t xml:space="preserve"> ust. 1</w:t>
      </w:r>
      <w:bookmarkEnd w:id="10"/>
      <w:r w:rsidRPr="00CE112A">
        <w:rPr>
          <w:rFonts w:ascii="Arial" w:eastAsia="Times New Roman" w:hAnsi="Arial" w:cs="Arial"/>
          <w:lang w:eastAsia="pl-PL"/>
        </w:rPr>
        <w:t>, za każdy dzień zwłoki w usunięciu wad stwierdzonych w okresie gwarancji lub rękojmi;</w:t>
      </w:r>
    </w:p>
    <w:p w14:paraId="0B533DF6" w14:textId="0362E622" w:rsidR="00891975" w:rsidRPr="00CE112A" w:rsidRDefault="00891975" w:rsidP="00CE112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w wysokości 100 zł za każdy dzień zwłoki w przekazaniu dokumentów potwierdzających kwalifikacje projektanta, o których mowa w § 2 ust. 2;</w:t>
      </w:r>
    </w:p>
    <w:p w14:paraId="6ACBF79B" w14:textId="3D521A1B" w:rsidR="00891975" w:rsidRPr="00CE112A" w:rsidRDefault="00891975" w:rsidP="00CE112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 xml:space="preserve">w wysokości </w:t>
      </w:r>
      <w:r w:rsidR="00A22658" w:rsidRPr="00CE112A">
        <w:rPr>
          <w:rFonts w:ascii="Arial" w:eastAsia="Times New Roman" w:hAnsi="Arial" w:cs="Arial"/>
          <w:lang w:eastAsia="pl-PL"/>
        </w:rPr>
        <w:t>2</w:t>
      </w:r>
      <w:r w:rsidRPr="00CE112A">
        <w:rPr>
          <w:rFonts w:ascii="Arial" w:eastAsia="Times New Roman" w:hAnsi="Arial" w:cs="Arial"/>
          <w:lang w:eastAsia="pl-PL"/>
        </w:rPr>
        <w:t xml:space="preserve">% łącznego wynagrodzenia umownego brutto, o którym mowa </w:t>
      </w:r>
      <w:r w:rsidRPr="00CE112A">
        <w:rPr>
          <w:rFonts w:ascii="Arial" w:eastAsia="Times New Roman" w:hAnsi="Arial" w:cs="Arial"/>
          <w:lang w:eastAsia="pl-PL"/>
        </w:rPr>
        <w:br/>
        <w:t xml:space="preserve">w § </w:t>
      </w:r>
      <w:r w:rsidR="00F11426" w:rsidRPr="00CE112A">
        <w:rPr>
          <w:rFonts w:ascii="Arial" w:eastAsia="Times New Roman" w:hAnsi="Arial" w:cs="Arial"/>
          <w:lang w:eastAsia="pl-PL"/>
        </w:rPr>
        <w:t>4</w:t>
      </w:r>
      <w:r w:rsidRPr="00CE112A">
        <w:rPr>
          <w:rFonts w:ascii="Arial" w:eastAsia="Times New Roman" w:hAnsi="Arial" w:cs="Arial"/>
          <w:lang w:eastAsia="pl-PL"/>
        </w:rPr>
        <w:t xml:space="preserve"> ust. 1, </w:t>
      </w:r>
      <w:r w:rsidRPr="00CE112A">
        <w:rPr>
          <w:rFonts w:ascii="Arial" w:eastAsia="Times New Roman" w:hAnsi="Arial" w:cs="Arial"/>
        </w:rPr>
        <w:t xml:space="preserve">w przypadku braku zapłaty lub nieterminowej zapłaty wynagrodzenia należnego podwykonawcom </w:t>
      </w:r>
      <w:r w:rsidR="00A22658" w:rsidRPr="00CE112A">
        <w:rPr>
          <w:rFonts w:ascii="Arial" w:eastAsia="Times New Roman" w:hAnsi="Arial" w:cs="Arial"/>
        </w:rPr>
        <w:t>za każdy przypadek,</w:t>
      </w:r>
    </w:p>
    <w:p w14:paraId="2DE6F044" w14:textId="67524A3C" w:rsidR="00891975" w:rsidRPr="00CE112A" w:rsidRDefault="00A22658" w:rsidP="00CE112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hAnsi="Arial" w:cs="Arial"/>
        </w:rPr>
        <w:t xml:space="preserve">w przypadku nieprzedłożenia do zaakceptowania projektu umowy lub umowy o podwykonawstwo, w wysokości </w:t>
      </w:r>
      <w:r w:rsidRPr="00CE112A">
        <w:rPr>
          <w:rFonts w:ascii="Arial" w:eastAsia="Times New Roman" w:hAnsi="Arial" w:cs="Arial"/>
          <w:lang w:eastAsia="pl-PL"/>
        </w:rPr>
        <w:t>2% łącznego wynagrodzenia umownego brutto, o którym mowa w § 4 ust. 1,</w:t>
      </w:r>
    </w:p>
    <w:p w14:paraId="4BA5F58D" w14:textId="265C3B26" w:rsidR="00A22658" w:rsidRPr="00CE112A" w:rsidRDefault="00A22658" w:rsidP="00CE112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 xml:space="preserve">w wysokości 1% łącznego wynagrodzenia umownego brutto, o którym mowa </w:t>
      </w:r>
      <w:r w:rsidRPr="00CE112A">
        <w:rPr>
          <w:rFonts w:ascii="Arial" w:eastAsia="Times New Roman" w:hAnsi="Arial" w:cs="Arial"/>
          <w:lang w:eastAsia="pl-PL"/>
        </w:rPr>
        <w:br/>
        <w:t xml:space="preserve">w § 4 ust. 1, za każdy przypadek nieprzedłożenia na wezwanie </w:t>
      </w:r>
      <w:r w:rsidR="006B79C8" w:rsidRPr="00CE112A">
        <w:rPr>
          <w:rFonts w:ascii="Arial" w:eastAsia="Times New Roman" w:hAnsi="Arial" w:cs="Arial"/>
          <w:lang w:eastAsia="pl-PL"/>
        </w:rPr>
        <w:t>Zamawiającego</w:t>
      </w:r>
      <w:r w:rsidR="00027565" w:rsidRPr="00CE112A">
        <w:rPr>
          <w:rFonts w:ascii="Arial" w:eastAsia="Times New Roman" w:hAnsi="Arial" w:cs="Arial"/>
          <w:lang w:eastAsia="pl-PL"/>
        </w:rPr>
        <w:t xml:space="preserve"> </w:t>
      </w:r>
      <w:r w:rsidRPr="00CE112A">
        <w:rPr>
          <w:rFonts w:ascii="Arial" w:eastAsia="Times New Roman" w:hAnsi="Arial" w:cs="Arial"/>
          <w:lang w:eastAsia="pl-PL"/>
        </w:rPr>
        <w:t>polisy OC lub potwierdzenia opłacenia</w:t>
      </w:r>
      <w:r w:rsidR="005A2569" w:rsidRPr="00CE112A">
        <w:rPr>
          <w:rFonts w:ascii="Arial" w:eastAsia="Times New Roman" w:hAnsi="Arial" w:cs="Arial"/>
          <w:lang w:eastAsia="pl-PL"/>
        </w:rPr>
        <w:t>,</w:t>
      </w:r>
    </w:p>
    <w:p w14:paraId="13426CA5" w14:textId="70364C41" w:rsidR="005A2569" w:rsidRPr="00CE112A" w:rsidRDefault="005A2569" w:rsidP="00AC2F86">
      <w:pPr>
        <w:pStyle w:val="Akapitzlist"/>
        <w:numPr>
          <w:ilvl w:val="0"/>
          <w:numId w:val="8"/>
        </w:numPr>
        <w:spacing w:after="0"/>
        <w:ind w:left="1134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w wysokości 1 000,00 zł za każde użycie znaku towarowego, nazwy własnej lub innego określenia wskazującego na określony produkt/urządzenie, o ile nie zostały opisane zasady oceny równoważnych produktów – (po upływie terminu wskazanego na usunięcie niezgodności),</w:t>
      </w:r>
    </w:p>
    <w:p w14:paraId="41287814" w14:textId="77777777" w:rsidR="00A32A52" w:rsidRDefault="005A2569" w:rsidP="00A32A5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708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w wysokości 2 000,00 zł za brak jednokrotnej nieodpłatnej aktualizacji cenowej kosztorysów inwestorskich</w:t>
      </w:r>
      <w:r w:rsidRPr="00543C8F">
        <w:rPr>
          <w:rFonts w:ascii="Arial" w:eastAsia="Times New Roman" w:hAnsi="Arial" w:cs="Arial"/>
          <w:lang w:eastAsia="pl-PL"/>
        </w:rPr>
        <w:t>,</w:t>
      </w:r>
    </w:p>
    <w:p w14:paraId="07DAE9CB" w14:textId="03513DD5" w:rsidR="00A32A52" w:rsidRDefault="00A32A52" w:rsidP="00A32A5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708"/>
        <w:jc w:val="both"/>
        <w:rPr>
          <w:rFonts w:ascii="Arial" w:eastAsia="Times New Roman" w:hAnsi="Arial" w:cs="Arial"/>
          <w:lang w:eastAsia="pl-PL"/>
        </w:rPr>
      </w:pPr>
      <w:r w:rsidRPr="00A32A52">
        <w:rPr>
          <w:rFonts w:ascii="Arial" w:eastAsia="Times New Roman" w:hAnsi="Arial" w:cs="Arial"/>
          <w:lang w:eastAsia="pl-PL"/>
        </w:rPr>
        <w:t xml:space="preserve">w wysokości </w:t>
      </w:r>
      <w:r w:rsidR="00AC2F86">
        <w:rPr>
          <w:rFonts w:ascii="Arial" w:eastAsia="Times New Roman" w:hAnsi="Arial" w:cs="Arial"/>
          <w:lang w:eastAsia="pl-PL"/>
        </w:rPr>
        <w:t>3</w:t>
      </w:r>
      <w:r w:rsidRPr="00A32A52">
        <w:rPr>
          <w:rFonts w:ascii="Arial" w:eastAsia="Times New Roman" w:hAnsi="Arial" w:cs="Arial"/>
          <w:lang w:eastAsia="pl-PL"/>
        </w:rPr>
        <w:t xml:space="preserve"> 000,00 zł za brak nadzoru autorskiego</w:t>
      </w:r>
      <w:r w:rsidR="007803AF">
        <w:rPr>
          <w:rFonts w:ascii="Arial" w:eastAsia="Times New Roman" w:hAnsi="Arial" w:cs="Arial"/>
          <w:lang w:eastAsia="pl-PL"/>
        </w:rPr>
        <w:t>,</w:t>
      </w:r>
    </w:p>
    <w:p w14:paraId="52D281F1" w14:textId="0B94C1A3" w:rsidR="0071481F" w:rsidRPr="00A32A52" w:rsidRDefault="0071481F" w:rsidP="00A32A5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708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wysokości 2 000,00 zł za brak przekazywania propozycji odpowiedzi na zadane pytania</w:t>
      </w:r>
      <w:r w:rsidR="001651A4">
        <w:rPr>
          <w:rFonts w:ascii="Arial" w:eastAsia="Times New Roman" w:hAnsi="Arial" w:cs="Arial"/>
          <w:lang w:eastAsia="pl-PL"/>
        </w:rPr>
        <w:t>.</w:t>
      </w:r>
    </w:p>
    <w:p w14:paraId="0F9C3D65" w14:textId="545E6B9C" w:rsidR="00891975" w:rsidRPr="00CE112A" w:rsidRDefault="00891975" w:rsidP="00CE112A">
      <w:pPr>
        <w:pStyle w:val="Akapitzlist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Zamawiając</w:t>
      </w:r>
      <w:r w:rsidR="00C43A50">
        <w:rPr>
          <w:rFonts w:ascii="Arial" w:eastAsia="Times New Roman" w:hAnsi="Arial" w:cs="Arial"/>
          <w:lang w:eastAsia="pl-PL"/>
        </w:rPr>
        <w:t>y</w:t>
      </w:r>
      <w:r w:rsidRPr="00CE112A">
        <w:rPr>
          <w:rFonts w:ascii="Arial" w:eastAsia="Times New Roman" w:hAnsi="Arial" w:cs="Arial"/>
          <w:lang w:eastAsia="pl-PL"/>
        </w:rPr>
        <w:t xml:space="preserve"> zastrzega sobie prawo do odszkodowania uzupełniającego i przekraczającego wysokość kar umownych do wysokości rzeczywiście poniesionej szkody w wyniku działań i zaniechań ze strony Wykonawcy lub podmiotów działających w imieniu Wykonawcy.</w:t>
      </w:r>
    </w:p>
    <w:p w14:paraId="77EBF340" w14:textId="56201887" w:rsidR="00891975" w:rsidRPr="00CE112A" w:rsidRDefault="00891975" w:rsidP="00CE112A">
      <w:pPr>
        <w:pStyle w:val="Akapitzlist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Zamawiając</w:t>
      </w:r>
      <w:r w:rsidR="00E01C0C">
        <w:rPr>
          <w:rFonts w:ascii="Arial" w:eastAsia="Times New Roman" w:hAnsi="Arial" w:cs="Arial"/>
          <w:lang w:eastAsia="pl-PL"/>
        </w:rPr>
        <w:t>y</w:t>
      </w:r>
      <w:r w:rsidRPr="00CE112A">
        <w:rPr>
          <w:rFonts w:ascii="Arial" w:eastAsia="Times New Roman" w:hAnsi="Arial" w:cs="Arial"/>
          <w:lang w:eastAsia="pl-PL"/>
        </w:rPr>
        <w:t xml:space="preserve"> zastrzega sobie prawo do potrącenia kar umownych oraz odszkodowań</w:t>
      </w:r>
      <w:r w:rsidR="006B79C8" w:rsidRPr="00CE112A">
        <w:rPr>
          <w:rFonts w:ascii="Arial" w:eastAsia="Times New Roman" w:hAnsi="Arial" w:cs="Arial"/>
          <w:lang w:eastAsia="pl-PL"/>
        </w:rPr>
        <w:t xml:space="preserve"> </w:t>
      </w:r>
      <w:r w:rsidRPr="00CE112A">
        <w:rPr>
          <w:rFonts w:ascii="Arial" w:eastAsia="Times New Roman" w:hAnsi="Arial" w:cs="Arial"/>
          <w:lang w:eastAsia="pl-PL"/>
        </w:rPr>
        <w:t>z wynagrodzenia wynikającego z faktur wystawianych przez Wykonawcę. W pozostałych przypadkach kara umowna płatna przez Wykonawcę w terminie 14 dni od daty wezwania do zapłaty.</w:t>
      </w:r>
    </w:p>
    <w:p w14:paraId="06F4B187" w14:textId="39FCF7B0" w:rsidR="00891975" w:rsidRDefault="00891975" w:rsidP="00CE112A">
      <w:pPr>
        <w:pStyle w:val="Akapitzlist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 xml:space="preserve">Łączna maksymalna wysokość kar umownych, których mogą dochodzić strony nie może przekroczyć </w:t>
      </w:r>
      <w:r w:rsidR="00985AA7" w:rsidRPr="00CA2488">
        <w:rPr>
          <w:rFonts w:ascii="Arial" w:eastAsia="Times New Roman" w:hAnsi="Arial" w:cs="Arial"/>
          <w:b/>
          <w:bCs/>
          <w:lang w:eastAsia="pl-PL"/>
        </w:rPr>
        <w:t>2</w:t>
      </w:r>
      <w:r w:rsidRPr="00CA2488">
        <w:rPr>
          <w:rFonts w:ascii="Arial" w:eastAsia="Times New Roman" w:hAnsi="Arial" w:cs="Arial"/>
          <w:b/>
          <w:bCs/>
          <w:lang w:eastAsia="pl-PL"/>
        </w:rPr>
        <w:t>0%</w:t>
      </w:r>
      <w:r w:rsidRPr="00CE112A">
        <w:rPr>
          <w:rFonts w:ascii="Arial" w:eastAsia="Times New Roman" w:hAnsi="Arial" w:cs="Arial"/>
          <w:lang w:eastAsia="pl-PL"/>
        </w:rPr>
        <w:t xml:space="preserve"> wartości przedmiotu umowy wskazanej w § </w:t>
      </w:r>
      <w:r w:rsidR="006B79C8" w:rsidRPr="00CE112A">
        <w:rPr>
          <w:rFonts w:ascii="Arial" w:eastAsia="Times New Roman" w:hAnsi="Arial" w:cs="Arial"/>
          <w:lang w:eastAsia="pl-PL"/>
        </w:rPr>
        <w:t>4</w:t>
      </w:r>
      <w:r w:rsidRPr="00CE112A">
        <w:rPr>
          <w:rFonts w:ascii="Arial" w:eastAsia="Times New Roman" w:hAnsi="Arial" w:cs="Arial"/>
          <w:lang w:eastAsia="pl-PL"/>
        </w:rPr>
        <w:t xml:space="preserve"> ust. 1.</w:t>
      </w:r>
    </w:p>
    <w:p w14:paraId="3A5AA749" w14:textId="77777777" w:rsidR="00543C8F" w:rsidRPr="00CE112A" w:rsidRDefault="00543C8F" w:rsidP="00543C8F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/>
        <w:ind w:left="567"/>
        <w:jc w:val="both"/>
        <w:rPr>
          <w:rFonts w:ascii="Arial" w:eastAsia="Times New Roman" w:hAnsi="Arial" w:cs="Arial"/>
          <w:lang w:eastAsia="pl-PL"/>
        </w:rPr>
      </w:pPr>
    </w:p>
    <w:p w14:paraId="73A589BB" w14:textId="4272BF9F" w:rsidR="00D06D1D" w:rsidRPr="00CE112A" w:rsidRDefault="00D06D1D" w:rsidP="00CE112A">
      <w:pPr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ODSTĄPIENIE OD UMOWY</w:t>
      </w:r>
    </w:p>
    <w:p w14:paraId="4F533193" w14:textId="40C788E4" w:rsidR="0079330A" w:rsidRPr="00CE112A" w:rsidRDefault="00D06D1D" w:rsidP="00E052CF">
      <w:pPr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A84768" w:rsidRPr="00CE112A">
        <w:rPr>
          <w:rFonts w:ascii="Arial" w:eastAsia="Times New Roman" w:hAnsi="Arial" w:cs="Arial"/>
          <w:b/>
          <w:bCs/>
          <w:lang w:eastAsia="pl-PL"/>
        </w:rPr>
        <w:t>1</w:t>
      </w:r>
      <w:r w:rsidR="006468BD" w:rsidRPr="00CE112A">
        <w:rPr>
          <w:rFonts w:ascii="Arial" w:eastAsia="Times New Roman" w:hAnsi="Arial" w:cs="Arial"/>
          <w:b/>
          <w:bCs/>
          <w:lang w:eastAsia="pl-PL"/>
        </w:rPr>
        <w:t>2</w:t>
      </w:r>
      <w:r w:rsidRPr="00CE112A">
        <w:rPr>
          <w:rFonts w:ascii="Arial" w:eastAsia="Times New Roman" w:hAnsi="Arial" w:cs="Arial"/>
          <w:b/>
          <w:bCs/>
          <w:lang w:eastAsia="pl-PL"/>
        </w:rPr>
        <w:t>.</w:t>
      </w:r>
    </w:p>
    <w:p w14:paraId="36626D66" w14:textId="5549E47E" w:rsidR="004E790C" w:rsidRPr="00CE112A" w:rsidRDefault="004E790C" w:rsidP="00CE112A">
      <w:pPr>
        <w:numPr>
          <w:ilvl w:val="0"/>
          <w:numId w:val="34"/>
        </w:numPr>
        <w:tabs>
          <w:tab w:val="clear" w:pos="720"/>
          <w:tab w:val="left" w:pos="567"/>
        </w:tabs>
        <w:spacing w:after="0"/>
        <w:ind w:left="567" w:hanging="567"/>
        <w:jc w:val="both"/>
        <w:rPr>
          <w:rFonts w:ascii="Arial" w:hAnsi="Arial" w:cs="Arial"/>
        </w:rPr>
      </w:pPr>
      <w:bookmarkStart w:id="11" w:name="_Hlk44672246"/>
      <w:r w:rsidRPr="00CE112A">
        <w:rPr>
          <w:rFonts w:ascii="Arial" w:hAnsi="Arial" w:cs="Arial"/>
        </w:rPr>
        <w:t xml:space="preserve">Zamawiający ma prawo </w:t>
      </w:r>
      <w:r w:rsidR="00A523EF" w:rsidRPr="00CE112A">
        <w:rPr>
          <w:rFonts w:ascii="Arial" w:hAnsi="Arial" w:cs="Arial"/>
        </w:rPr>
        <w:t xml:space="preserve">w okresie </w:t>
      </w:r>
      <w:r w:rsidR="001D602C" w:rsidRPr="00CE112A">
        <w:rPr>
          <w:rFonts w:ascii="Arial" w:hAnsi="Arial" w:cs="Arial"/>
          <w:b/>
          <w:bCs/>
        </w:rPr>
        <w:t>36</w:t>
      </w:r>
      <w:r w:rsidR="00A523EF" w:rsidRPr="00CE112A">
        <w:rPr>
          <w:rFonts w:ascii="Arial" w:hAnsi="Arial" w:cs="Arial"/>
        </w:rPr>
        <w:t xml:space="preserve"> miesięcy </w:t>
      </w:r>
      <w:r w:rsidR="001651A4">
        <w:rPr>
          <w:rFonts w:ascii="Arial" w:hAnsi="Arial" w:cs="Arial"/>
        </w:rPr>
        <w:t>od</w:t>
      </w:r>
      <w:r w:rsidR="00A523EF" w:rsidRPr="00CE112A">
        <w:rPr>
          <w:rFonts w:ascii="Arial" w:hAnsi="Arial" w:cs="Arial"/>
        </w:rPr>
        <w:t xml:space="preserve"> dnia zawarcia</w:t>
      </w:r>
      <w:r w:rsidRPr="00CE112A">
        <w:rPr>
          <w:rFonts w:ascii="Arial" w:hAnsi="Arial" w:cs="Arial"/>
        </w:rPr>
        <w:t xml:space="preserve"> niniejszej Umowy odstąpić od umowy</w:t>
      </w:r>
      <w:bookmarkEnd w:id="11"/>
      <w:r w:rsidRPr="00CE112A">
        <w:rPr>
          <w:rFonts w:ascii="Arial" w:hAnsi="Arial" w:cs="Arial"/>
        </w:rPr>
        <w:t xml:space="preserve"> lub jej części, jeżeli Wykonawca narusza w sposób istotny postanowienia umowy. Oświadczenie o odstąpieniu może być złożone w terminie 30 dni od dnia powzięcia wiadomości o przyczynach stanowiących podstawę odstąpienia.</w:t>
      </w:r>
    </w:p>
    <w:p w14:paraId="790BB333" w14:textId="77777777" w:rsidR="004E790C" w:rsidRPr="00CE112A" w:rsidRDefault="004E790C" w:rsidP="00CE112A">
      <w:pPr>
        <w:numPr>
          <w:ilvl w:val="0"/>
          <w:numId w:val="34"/>
        </w:numPr>
        <w:tabs>
          <w:tab w:val="clear" w:pos="720"/>
          <w:tab w:val="left" w:pos="567"/>
        </w:tabs>
        <w:spacing w:after="0"/>
        <w:ind w:left="567" w:hanging="567"/>
        <w:jc w:val="both"/>
        <w:rPr>
          <w:rFonts w:ascii="Arial" w:hAnsi="Arial" w:cs="Arial"/>
        </w:rPr>
      </w:pPr>
      <w:r w:rsidRPr="00CE112A">
        <w:rPr>
          <w:rFonts w:ascii="Arial" w:hAnsi="Arial" w:cs="Arial"/>
        </w:rPr>
        <w:t>Istotne naruszenia Umowy, o których mowa w ust. 1 obejmują w szczególności przypadki:</w:t>
      </w:r>
    </w:p>
    <w:p w14:paraId="50E6A0DD" w14:textId="77777777" w:rsidR="004E790C" w:rsidRPr="00CE112A" w:rsidRDefault="004E790C" w:rsidP="00CE112A">
      <w:pPr>
        <w:numPr>
          <w:ilvl w:val="0"/>
          <w:numId w:val="35"/>
        </w:numPr>
        <w:tabs>
          <w:tab w:val="clear" w:pos="1440"/>
          <w:tab w:val="left" w:pos="1134"/>
        </w:tabs>
        <w:spacing w:after="0"/>
        <w:ind w:left="1134" w:hanging="567"/>
        <w:jc w:val="both"/>
        <w:rPr>
          <w:rFonts w:ascii="Arial" w:hAnsi="Arial" w:cs="Arial"/>
        </w:rPr>
      </w:pPr>
      <w:r w:rsidRPr="00CE112A">
        <w:rPr>
          <w:rFonts w:ascii="Arial" w:hAnsi="Arial" w:cs="Arial"/>
        </w:rPr>
        <w:t>nierozpoczęcie wykonywania przedmiotu umowy bez uzasadnionej przyczyny pomimo jednokrotnego wezwania Zamawiającego,</w:t>
      </w:r>
    </w:p>
    <w:p w14:paraId="646264E3" w14:textId="1EDA342B" w:rsidR="004E790C" w:rsidRPr="00CE112A" w:rsidRDefault="004E790C" w:rsidP="00CE112A">
      <w:pPr>
        <w:numPr>
          <w:ilvl w:val="0"/>
          <w:numId w:val="35"/>
        </w:numPr>
        <w:tabs>
          <w:tab w:val="clear" w:pos="1440"/>
          <w:tab w:val="left" w:pos="1134"/>
        </w:tabs>
        <w:spacing w:after="0"/>
        <w:ind w:left="1134" w:hanging="567"/>
        <w:jc w:val="both"/>
        <w:rPr>
          <w:rFonts w:ascii="Arial" w:hAnsi="Arial" w:cs="Arial"/>
        </w:rPr>
      </w:pPr>
      <w:r w:rsidRPr="00CE112A">
        <w:rPr>
          <w:rFonts w:ascii="Arial" w:eastAsia="Bookman Old Style" w:hAnsi="Arial" w:cs="Arial"/>
        </w:rPr>
        <w:lastRenderedPageBreak/>
        <w:t>zwłoka w realizacji przedmiotu umowy lub zwłoka w realizacji etapów  wynosząca co najmniej 14 dni w stosunku do ustalonego terminu</w:t>
      </w:r>
      <w:r w:rsidR="00215DC6" w:rsidRPr="00CE112A">
        <w:rPr>
          <w:rFonts w:ascii="Arial" w:eastAsia="Bookman Old Style" w:hAnsi="Arial" w:cs="Arial"/>
        </w:rPr>
        <w:t>,</w:t>
      </w:r>
    </w:p>
    <w:p w14:paraId="2DC540D7" w14:textId="085CC8D2" w:rsidR="004E790C" w:rsidRPr="00CE112A" w:rsidRDefault="00215DC6" w:rsidP="00CE112A">
      <w:pPr>
        <w:numPr>
          <w:ilvl w:val="0"/>
          <w:numId w:val="35"/>
        </w:numPr>
        <w:tabs>
          <w:tab w:val="clear" w:pos="1440"/>
          <w:tab w:val="left" w:pos="1134"/>
        </w:tabs>
        <w:spacing w:after="0"/>
        <w:ind w:left="1134" w:hanging="567"/>
        <w:jc w:val="both"/>
        <w:rPr>
          <w:rFonts w:ascii="Arial" w:hAnsi="Arial" w:cs="Arial"/>
        </w:rPr>
      </w:pPr>
      <w:r w:rsidRPr="00CE112A">
        <w:rPr>
          <w:rFonts w:ascii="Arial" w:eastAsia="Bookman Old Style" w:hAnsi="Arial" w:cs="Arial"/>
        </w:rPr>
        <w:t xml:space="preserve">wykonywanie umowy w </w:t>
      </w:r>
      <w:r w:rsidR="004E790C" w:rsidRPr="00CE112A">
        <w:rPr>
          <w:rFonts w:ascii="Arial" w:eastAsia="Bookman Old Style" w:hAnsi="Arial" w:cs="Arial"/>
        </w:rPr>
        <w:t xml:space="preserve">sposób sprzeczny z obowiązującymi przepisami, zaleceniami i wskazaniami </w:t>
      </w:r>
      <w:r w:rsidRPr="00CE112A">
        <w:rPr>
          <w:rFonts w:ascii="Arial" w:eastAsia="Bookman Old Style" w:hAnsi="Arial" w:cs="Arial"/>
        </w:rPr>
        <w:t>Z</w:t>
      </w:r>
      <w:r w:rsidR="004E790C" w:rsidRPr="00CE112A">
        <w:rPr>
          <w:rFonts w:ascii="Arial" w:eastAsia="Bookman Old Style" w:hAnsi="Arial" w:cs="Arial"/>
        </w:rPr>
        <w:t xml:space="preserve">amawiającego oraz w sposób sprzeczny  </w:t>
      </w:r>
      <w:r w:rsidRPr="00CE112A">
        <w:rPr>
          <w:rFonts w:ascii="Arial" w:eastAsia="Bookman Old Style" w:hAnsi="Arial" w:cs="Arial"/>
        </w:rPr>
        <w:br/>
      </w:r>
      <w:r w:rsidR="004E790C" w:rsidRPr="00CE112A">
        <w:rPr>
          <w:rFonts w:ascii="Arial" w:eastAsia="Bookman Old Style" w:hAnsi="Arial" w:cs="Arial"/>
        </w:rPr>
        <w:t>z</w:t>
      </w:r>
      <w:r w:rsidRPr="00CE112A">
        <w:rPr>
          <w:rFonts w:ascii="Arial" w:eastAsia="Bookman Old Style" w:hAnsi="Arial" w:cs="Arial"/>
        </w:rPr>
        <w:t xml:space="preserve"> </w:t>
      </w:r>
      <w:r w:rsidR="004E790C" w:rsidRPr="00CE112A">
        <w:rPr>
          <w:rFonts w:ascii="Arial" w:eastAsia="Bookman Old Style" w:hAnsi="Arial" w:cs="Arial"/>
        </w:rPr>
        <w:t>elementami zawartymi w dokumentach zamówienia,</w:t>
      </w:r>
    </w:p>
    <w:p w14:paraId="035552EC" w14:textId="4E74CBCB" w:rsidR="004E790C" w:rsidRPr="00815018" w:rsidRDefault="00215DC6" w:rsidP="00815018">
      <w:pPr>
        <w:numPr>
          <w:ilvl w:val="0"/>
          <w:numId w:val="35"/>
        </w:numPr>
        <w:tabs>
          <w:tab w:val="clear" w:pos="1440"/>
          <w:tab w:val="left" w:pos="1134"/>
        </w:tabs>
        <w:spacing w:after="0"/>
        <w:ind w:left="1134" w:hanging="567"/>
        <w:jc w:val="both"/>
        <w:rPr>
          <w:rFonts w:ascii="Arial" w:hAnsi="Arial" w:cs="Arial"/>
        </w:rPr>
      </w:pPr>
      <w:r w:rsidRPr="00CE112A">
        <w:rPr>
          <w:rFonts w:ascii="Arial" w:eastAsia="Bookman Old Style" w:hAnsi="Arial" w:cs="Arial"/>
        </w:rPr>
        <w:t xml:space="preserve">nie stosowanie </w:t>
      </w:r>
      <w:r w:rsidR="004E790C" w:rsidRPr="00CE112A">
        <w:rPr>
          <w:rFonts w:ascii="Arial" w:eastAsia="Bookman Old Style" w:hAnsi="Arial" w:cs="Arial"/>
        </w:rPr>
        <w:t xml:space="preserve">się do poleceń </w:t>
      </w:r>
      <w:r w:rsidR="004E790C" w:rsidRPr="00815018">
        <w:rPr>
          <w:rFonts w:ascii="Arial" w:eastAsia="Bookman Old Style" w:hAnsi="Arial" w:cs="Arial"/>
        </w:rPr>
        <w:t>Zamawiającego, chyba, że są one bezzasadne lub sprzeczne z prawem,</w:t>
      </w:r>
    </w:p>
    <w:p w14:paraId="7B5AE0E7" w14:textId="77777777" w:rsidR="004E790C" w:rsidRPr="00CE112A" w:rsidRDefault="004E790C" w:rsidP="00CE112A">
      <w:pPr>
        <w:numPr>
          <w:ilvl w:val="0"/>
          <w:numId w:val="35"/>
        </w:numPr>
        <w:tabs>
          <w:tab w:val="clear" w:pos="1440"/>
          <w:tab w:val="left" w:pos="1134"/>
        </w:tabs>
        <w:spacing w:after="0"/>
        <w:ind w:left="1134" w:hanging="567"/>
        <w:jc w:val="both"/>
        <w:rPr>
          <w:rFonts w:ascii="Arial" w:hAnsi="Arial" w:cs="Arial"/>
        </w:rPr>
      </w:pPr>
      <w:r w:rsidRPr="00CE112A">
        <w:rPr>
          <w:rFonts w:ascii="Arial" w:hAnsi="Arial" w:cs="Arial"/>
        </w:rPr>
        <w:t>Wykonawca realizuje przedmiot umowy przy pomocy podwykonawców w zakresie, jaki zastrzegł do swojej  wyłącznej kompetencji</w:t>
      </w:r>
      <w:r w:rsidRPr="00CE112A">
        <w:rPr>
          <w:rFonts w:ascii="Arial" w:eastAsia="Bookman Old Style" w:hAnsi="Arial" w:cs="Arial"/>
        </w:rPr>
        <w:t>,</w:t>
      </w:r>
    </w:p>
    <w:p w14:paraId="60F48719" w14:textId="1D7509E5" w:rsidR="004E790C" w:rsidRPr="00CE112A" w:rsidRDefault="004E790C" w:rsidP="00CE112A">
      <w:pPr>
        <w:numPr>
          <w:ilvl w:val="0"/>
          <w:numId w:val="35"/>
        </w:numPr>
        <w:tabs>
          <w:tab w:val="clear" w:pos="1440"/>
          <w:tab w:val="left" w:pos="1134"/>
        </w:tabs>
        <w:spacing w:after="0"/>
        <w:ind w:left="1134" w:hanging="567"/>
        <w:jc w:val="both"/>
        <w:rPr>
          <w:rFonts w:ascii="Arial" w:hAnsi="Arial" w:cs="Arial"/>
        </w:rPr>
      </w:pPr>
      <w:r w:rsidRPr="00CE112A">
        <w:rPr>
          <w:rFonts w:ascii="Arial" w:eastAsia="Bookman Old Style" w:hAnsi="Arial" w:cs="Arial"/>
        </w:rPr>
        <w:t xml:space="preserve">Wykonawca nie wskazał osób, do realizacji zamówienia albo </w:t>
      </w:r>
      <w:r w:rsidRPr="00CE112A">
        <w:rPr>
          <w:rFonts w:ascii="Arial" w:eastAsia="Bookman Old Style" w:hAnsi="Arial" w:cs="Arial"/>
          <w:bCs/>
        </w:rPr>
        <w:t xml:space="preserve">osoby wskazane nie spełniają minimalnych warunków określonych w dokumentach zamówienia lub </w:t>
      </w:r>
      <w:r w:rsidRPr="00CE112A">
        <w:rPr>
          <w:rFonts w:ascii="Arial" w:eastAsia="Bookman Old Style" w:hAnsi="Arial" w:cs="Arial"/>
          <w:bCs/>
        </w:rPr>
        <w:br/>
        <w:t>w ofercie</w:t>
      </w:r>
      <w:r w:rsidR="00BC3939" w:rsidRPr="00CE112A">
        <w:rPr>
          <w:rFonts w:ascii="Arial" w:eastAsia="Bookman Old Style" w:hAnsi="Arial" w:cs="Arial"/>
          <w:bCs/>
        </w:rPr>
        <w:t>,</w:t>
      </w:r>
    </w:p>
    <w:p w14:paraId="39C2DB1A" w14:textId="06367D39" w:rsidR="00BC3939" w:rsidRPr="00CE112A" w:rsidRDefault="00BC3939" w:rsidP="00CE112A">
      <w:pPr>
        <w:numPr>
          <w:ilvl w:val="0"/>
          <w:numId w:val="35"/>
        </w:numPr>
        <w:tabs>
          <w:tab w:val="clear" w:pos="1440"/>
          <w:tab w:val="left" w:pos="1134"/>
        </w:tabs>
        <w:spacing w:after="0"/>
        <w:ind w:left="1134" w:hanging="567"/>
        <w:jc w:val="both"/>
        <w:rPr>
          <w:rFonts w:ascii="Arial" w:hAnsi="Arial" w:cs="Arial"/>
        </w:rPr>
      </w:pPr>
      <w:r w:rsidRPr="00CE112A">
        <w:rPr>
          <w:rFonts w:ascii="Arial" w:eastAsia="Bookman Old Style" w:hAnsi="Arial" w:cs="Arial"/>
          <w:bCs/>
        </w:rPr>
        <w:t>wystąpienie wad</w:t>
      </w:r>
      <w:r w:rsidR="009233E9" w:rsidRPr="00CE112A">
        <w:rPr>
          <w:rFonts w:ascii="Arial" w:eastAsia="Bookman Old Style" w:hAnsi="Arial" w:cs="Arial"/>
          <w:bCs/>
        </w:rPr>
        <w:t xml:space="preserve"> w dokumentacji projektowej. </w:t>
      </w:r>
    </w:p>
    <w:p w14:paraId="58A63756" w14:textId="4653B49C" w:rsidR="00215DC6" w:rsidRPr="00CE112A" w:rsidRDefault="00891975" w:rsidP="00CE112A">
      <w:pPr>
        <w:tabs>
          <w:tab w:val="left" w:pos="284"/>
        </w:tabs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CE112A">
        <w:rPr>
          <w:rFonts w:ascii="Arial" w:hAnsi="Arial" w:cs="Arial"/>
        </w:rPr>
        <w:t>3</w:t>
      </w:r>
      <w:r w:rsidR="00ED5F29" w:rsidRPr="00CE112A">
        <w:rPr>
          <w:rFonts w:ascii="Arial" w:hAnsi="Arial" w:cs="Arial"/>
        </w:rPr>
        <w:t>.</w:t>
      </w:r>
      <w:r w:rsidR="00990CC4" w:rsidRPr="00CE112A">
        <w:rPr>
          <w:rFonts w:ascii="Arial" w:hAnsi="Arial" w:cs="Arial"/>
        </w:rPr>
        <w:tab/>
      </w:r>
      <w:r w:rsidR="00990CC4" w:rsidRPr="00CE112A">
        <w:rPr>
          <w:rFonts w:ascii="Arial" w:hAnsi="Arial" w:cs="Arial"/>
        </w:rPr>
        <w:tab/>
      </w:r>
      <w:r w:rsidR="0079330A" w:rsidRPr="00CE112A">
        <w:rPr>
          <w:rFonts w:ascii="Arial" w:hAnsi="Arial" w:cs="Arial"/>
        </w:rPr>
        <w:t xml:space="preserve">Zamawiający może odstąpić od umowy zgodnie z art. 456 ust. 1 pzp </w:t>
      </w:r>
      <w:bookmarkStart w:id="12" w:name="_Hlk148451724"/>
      <w:r w:rsidR="0079330A" w:rsidRPr="00CE112A">
        <w:rPr>
          <w:rFonts w:ascii="Arial" w:hAnsi="Arial" w:cs="Arial"/>
        </w:rPr>
        <w:t xml:space="preserve">w terminie 30 dni od dnia </w:t>
      </w:r>
      <w:bookmarkEnd w:id="12"/>
      <w:r w:rsidR="0079330A" w:rsidRPr="00CE112A">
        <w:rPr>
          <w:rFonts w:ascii="Arial" w:hAnsi="Arial" w:cs="Arial"/>
        </w:rPr>
        <w:t>powzięcia wiadomości o zaistnieniu istotnej zmiany okoliczności powodującej, że wykonanie umowy nie leży w interesie publicznym, czego nie można było przewidzieć.</w:t>
      </w:r>
    </w:p>
    <w:p w14:paraId="7BA5CB1C" w14:textId="2D5E4F2B" w:rsidR="00215DC6" w:rsidRPr="00CE112A" w:rsidRDefault="00815018" w:rsidP="00CE112A">
      <w:pPr>
        <w:tabs>
          <w:tab w:val="left" w:pos="567"/>
        </w:tabs>
        <w:spacing w:after="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79330A" w:rsidRPr="00CE112A">
        <w:rPr>
          <w:rFonts w:ascii="Arial" w:hAnsi="Arial" w:cs="Arial"/>
        </w:rPr>
        <w:t>.</w:t>
      </w:r>
      <w:r w:rsidR="00990CC4" w:rsidRPr="00CE112A">
        <w:rPr>
          <w:rFonts w:ascii="Arial" w:hAnsi="Arial" w:cs="Arial"/>
        </w:rPr>
        <w:tab/>
      </w:r>
      <w:r w:rsidR="00215DC6" w:rsidRPr="00CE112A">
        <w:rPr>
          <w:rFonts w:ascii="Arial" w:hAnsi="Arial" w:cs="Arial"/>
        </w:rPr>
        <w:t xml:space="preserve">Odstąpienie od Umowy powinno nastąpić na piśmie oraz zawierać uzasadnienie. Odstąpienie od Umowy wywiera skutek </w:t>
      </w:r>
      <w:r w:rsidR="00215DC6" w:rsidRPr="00CE112A">
        <w:rPr>
          <w:rFonts w:ascii="Arial" w:hAnsi="Arial" w:cs="Arial"/>
          <w:i/>
        </w:rPr>
        <w:t>ex nunc (na przyszłość)</w:t>
      </w:r>
      <w:r w:rsidR="00215DC6" w:rsidRPr="00CE112A">
        <w:rPr>
          <w:rFonts w:ascii="Arial" w:hAnsi="Arial" w:cs="Arial"/>
        </w:rPr>
        <w:t>.</w:t>
      </w:r>
    </w:p>
    <w:p w14:paraId="35BC7FCE" w14:textId="7B7CEABF" w:rsidR="0079330A" w:rsidRPr="00CE112A" w:rsidRDefault="00815018" w:rsidP="00CE112A">
      <w:pPr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215DC6" w:rsidRPr="00CE112A">
        <w:rPr>
          <w:rFonts w:ascii="Arial" w:hAnsi="Arial" w:cs="Arial"/>
        </w:rPr>
        <w:t>.</w:t>
      </w:r>
      <w:r w:rsidR="00215DC6" w:rsidRPr="00CE112A">
        <w:rPr>
          <w:rFonts w:ascii="Arial" w:hAnsi="Arial" w:cs="Arial"/>
        </w:rPr>
        <w:tab/>
      </w:r>
      <w:r w:rsidR="008138FC" w:rsidRPr="00CE112A">
        <w:rPr>
          <w:rFonts w:ascii="Arial" w:hAnsi="Arial" w:cs="Arial"/>
        </w:rPr>
        <w:t>W przypadku odstąpienia od Umowy przez Zamawiającego</w:t>
      </w:r>
      <w:r w:rsidR="0079330A" w:rsidRPr="00CE112A">
        <w:rPr>
          <w:rFonts w:ascii="Arial" w:hAnsi="Arial" w:cs="Arial"/>
        </w:rPr>
        <w:t xml:space="preserve"> </w:t>
      </w:r>
      <w:r w:rsidR="008138FC" w:rsidRPr="00CE112A">
        <w:rPr>
          <w:rFonts w:ascii="Arial" w:hAnsi="Arial" w:cs="Arial"/>
        </w:rPr>
        <w:t>W</w:t>
      </w:r>
      <w:r w:rsidR="0079330A" w:rsidRPr="00CE112A">
        <w:rPr>
          <w:rFonts w:ascii="Arial" w:hAnsi="Arial" w:cs="Arial"/>
        </w:rPr>
        <w:t>ykonawca może żądać wyłącznie wynagrodzenia należnego z tytułu wykonania części umowy.</w:t>
      </w:r>
    </w:p>
    <w:p w14:paraId="1B7FE45F" w14:textId="6B13AB34" w:rsidR="0079330A" w:rsidRPr="00CE112A" w:rsidRDefault="00815018" w:rsidP="00CE112A">
      <w:pPr>
        <w:tabs>
          <w:tab w:val="left" w:pos="567"/>
        </w:tabs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79330A" w:rsidRPr="00CE112A">
        <w:rPr>
          <w:rFonts w:ascii="Arial" w:hAnsi="Arial" w:cs="Arial"/>
        </w:rPr>
        <w:t>.</w:t>
      </w:r>
      <w:r w:rsidR="00990CC4" w:rsidRPr="00CE112A">
        <w:rPr>
          <w:rFonts w:ascii="Arial" w:hAnsi="Arial" w:cs="Arial"/>
        </w:rPr>
        <w:tab/>
      </w:r>
      <w:r w:rsidR="0079330A" w:rsidRPr="00CE112A">
        <w:rPr>
          <w:rFonts w:ascii="Arial" w:eastAsia="Bookman Old Style" w:hAnsi="Arial" w:cs="Arial"/>
        </w:rPr>
        <w:t xml:space="preserve">W przypadku odstąpienia przez </w:t>
      </w:r>
      <w:r w:rsidR="008138FC" w:rsidRPr="00CE112A">
        <w:rPr>
          <w:rFonts w:ascii="Arial" w:eastAsia="Bookman Old Style" w:hAnsi="Arial" w:cs="Arial"/>
        </w:rPr>
        <w:t>Z</w:t>
      </w:r>
      <w:r w:rsidR="0079330A" w:rsidRPr="00CE112A">
        <w:rPr>
          <w:rFonts w:ascii="Arial" w:eastAsia="Bookman Old Style" w:hAnsi="Arial" w:cs="Arial"/>
        </w:rPr>
        <w:t xml:space="preserve">amawiającego, </w:t>
      </w:r>
      <w:r w:rsidR="008138FC" w:rsidRPr="00CE112A">
        <w:rPr>
          <w:rFonts w:ascii="Arial" w:eastAsia="Bookman Old Style" w:hAnsi="Arial" w:cs="Arial"/>
        </w:rPr>
        <w:t>W</w:t>
      </w:r>
      <w:r w:rsidR="0079330A" w:rsidRPr="00CE112A">
        <w:rPr>
          <w:rFonts w:ascii="Arial" w:eastAsia="Bookman Old Style" w:hAnsi="Arial" w:cs="Arial"/>
        </w:rPr>
        <w:t xml:space="preserve">ykonawca ma obowiązek wstrzymania realizacji przedmiotu umowy </w:t>
      </w:r>
      <w:r w:rsidR="00DB14E5" w:rsidRPr="00CE112A">
        <w:rPr>
          <w:rFonts w:ascii="Arial" w:eastAsia="Bookman Old Style" w:hAnsi="Arial" w:cs="Arial"/>
        </w:rPr>
        <w:t xml:space="preserve"> </w:t>
      </w:r>
      <w:r w:rsidR="0079330A" w:rsidRPr="00CE112A">
        <w:rPr>
          <w:rFonts w:ascii="Arial" w:eastAsia="Bookman Old Style" w:hAnsi="Arial" w:cs="Arial"/>
        </w:rPr>
        <w:t xml:space="preserve">w trybie natychmiastowym,  przekazania zamawiającemu wszystkich uzyskanych dokumentów, pozwoleń, zgód i pełnomocnictw, przekazania opracowanej dokumentacji oraz do dokonania inwentaryzacji wykonanego zakresu. Inwentaryzację akceptują i zatwierdzają </w:t>
      </w:r>
      <w:r w:rsidR="008E791C" w:rsidRPr="00CE112A">
        <w:rPr>
          <w:rFonts w:ascii="Arial" w:eastAsia="Bookman Old Style" w:hAnsi="Arial" w:cs="Arial"/>
        </w:rPr>
        <w:t>pracownicy/ kierownicy merytoryczni</w:t>
      </w:r>
      <w:r w:rsidR="004663A8" w:rsidRPr="00CE112A">
        <w:rPr>
          <w:rFonts w:ascii="Arial" w:eastAsia="Bookman Old Style" w:hAnsi="Arial" w:cs="Arial"/>
        </w:rPr>
        <w:t>.</w:t>
      </w:r>
    </w:p>
    <w:p w14:paraId="3D699F08" w14:textId="31AA836A" w:rsidR="004663A8" w:rsidRPr="00CE112A" w:rsidRDefault="00815018" w:rsidP="00CE112A">
      <w:pPr>
        <w:tabs>
          <w:tab w:val="left" w:pos="426"/>
        </w:tabs>
        <w:autoSpaceDN w:val="0"/>
        <w:adjustRightInd w:val="0"/>
        <w:spacing w:after="0"/>
        <w:ind w:left="567" w:hanging="567"/>
        <w:jc w:val="both"/>
        <w:rPr>
          <w:rFonts w:ascii="Arial" w:eastAsia="Bookman Old Style" w:hAnsi="Arial" w:cs="Arial"/>
        </w:rPr>
      </w:pPr>
      <w:r>
        <w:rPr>
          <w:rFonts w:ascii="Arial" w:hAnsi="Arial" w:cs="Arial"/>
        </w:rPr>
        <w:t>7</w:t>
      </w:r>
      <w:r w:rsidR="0079330A" w:rsidRPr="00CE112A">
        <w:rPr>
          <w:rFonts w:ascii="Arial" w:hAnsi="Arial" w:cs="Arial"/>
        </w:rPr>
        <w:t>.</w:t>
      </w:r>
      <w:r w:rsidR="0079330A" w:rsidRPr="00CE112A">
        <w:rPr>
          <w:rFonts w:ascii="Arial" w:hAnsi="Arial" w:cs="Arial"/>
        </w:rPr>
        <w:tab/>
        <w:t xml:space="preserve"> </w:t>
      </w:r>
      <w:r w:rsidR="0079330A" w:rsidRPr="00CE112A">
        <w:rPr>
          <w:rFonts w:ascii="Arial" w:eastAsia="Bookman Old Style" w:hAnsi="Arial" w:cs="Arial"/>
        </w:rPr>
        <w:t>Na podstawie dokonanej inwentaryzacji zostanie wystawione świadectwo płatności obejmujące wartość wykonanego przedmiotu umowy.</w:t>
      </w:r>
      <w:r w:rsidR="004663A8" w:rsidRPr="00CE112A">
        <w:rPr>
          <w:rFonts w:ascii="Arial" w:eastAsia="Bookman Old Style" w:hAnsi="Arial" w:cs="Arial"/>
        </w:rPr>
        <w:t xml:space="preserve"> Ustalone wynagrodzenie </w:t>
      </w:r>
      <w:r w:rsidR="002700A1" w:rsidRPr="00CE112A">
        <w:rPr>
          <w:rFonts w:ascii="Arial" w:eastAsia="Bookman Old Style" w:hAnsi="Arial" w:cs="Arial"/>
        </w:rPr>
        <w:t>zostanie</w:t>
      </w:r>
      <w:r w:rsidR="004663A8" w:rsidRPr="00CE112A">
        <w:rPr>
          <w:rFonts w:ascii="Arial" w:eastAsia="Bookman Old Style" w:hAnsi="Arial" w:cs="Arial"/>
        </w:rPr>
        <w:t xml:space="preserve"> pomniejszone o roszczenia Zamawiającego z tytułu kar umownych.</w:t>
      </w:r>
    </w:p>
    <w:p w14:paraId="665E49EB" w14:textId="77777777" w:rsidR="00D06D1D" w:rsidRPr="00CE112A" w:rsidRDefault="00D06D1D" w:rsidP="00CE112A">
      <w:pPr>
        <w:shd w:val="clear" w:color="auto" w:fill="FFFFFF"/>
        <w:tabs>
          <w:tab w:val="left" w:pos="9062"/>
        </w:tabs>
        <w:spacing w:after="0"/>
        <w:ind w:right="-11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DANE OSOBOWE</w:t>
      </w:r>
    </w:p>
    <w:p w14:paraId="4A46B65B" w14:textId="1BD3178D" w:rsidR="00D06D1D" w:rsidRPr="00CE112A" w:rsidRDefault="00D06D1D" w:rsidP="00CE112A">
      <w:pPr>
        <w:shd w:val="clear" w:color="auto" w:fill="FFFFFF"/>
        <w:tabs>
          <w:tab w:val="left" w:pos="9062"/>
        </w:tabs>
        <w:spacing w:after="0"/>
        <w:ind w:right="-11"/>
        <w:jc w:val="center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  <w:b/>
          <w:bCs/>
        </w:rPr>
        <w:t xml:space="preserve">§ </w:t>
      </w:r>
      <w:r w:rsidR="00A84768" w:rsidRPr="00CE112A">
        <w:rPr>
          <w:rFonts w:ascii="Arial" w:eastAsia="Times New Roman" w:hAnsi="Arial" w:cs="Arial"/>
          <w:b/>
          <w:bCs/>
        </w:rPr>
        <w:t>1</w:t>
      </w:r>
      <w:r w:rsidR="006468BD" w:rsidRPr="00CE112A">
        <w:rPr>
          <w:rFonts w:ascii="Arial" w:eastAsia="Times New Roman" w:hAnsi="Arial" w:cs="Arial"/>
          <w:b/>
          <w:bCs/>
        </w:rPr>
        <w:t>3</w:t>
      </w:r>
      <w:r w:rsidRPr="00CE112A">
        <w:rPr>
          <w:rFonts w:ascii="Arial" w:eastAsia="Times New Roman" w:hAnsi="Arial" w:cs="Arial"/>
          <w:b/>
          <w:bCs/>
        </w:rPr>
        <w:t>.</w:t>
      </w:r>
    </w:p>
    <w:p w14:paraId="15CE8FD0" w14:textId="15C02C04" w:rsidR="00D06D1D" w:rsidRPr="00CE112A" w:rsidRDefault="00D06D1D" w:rsidP="00CE112A">
      <w:pPr>
        <w:numPr>
          <w:ilvl w:val="0"/>
          <w:numId w:val="10"/>
        </w:numPr>
        <w:shd w:val="clear" w:color="auto" w:fill="FFFFFF"/>
        <w:spacing w:after="0"/>
        <w:ind w:right="74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Zamawiający, działając na mocy art. 13 Rozporządzenia Parlamentu Europejskiego </w:t>
      </w:r>
      <w:r w:rsidR="002F5781" w:rsidRPr="00CE112A">
        <w:rPr>
          <w:rFonts w:ascii="Arial" w:eastAsia="Times New Roman" w:hAnsi="Arial" w:cs="Arial"/>
        </w:rPr>
        <w:br/>
      </w:r>
      <w:r w:rsidRPr="00CE112A">
        <w:rPr>
          <w:rFonts w:ascii="Arial" w:eastAsia="Times New Roman" w:hAnsi="Arial" w:cs="Arial"/>
        </w:rPr>
        <w:t xml:space="preserve">i Rady (UE) 2016/679 z dnia 27 kwietnia 2016 r. w sprawie ochrony osób fizycznych </w:t>
      </w:r>
      <w:r w:rsidR="002F5781" w:rsidRPr="00CE112A">
        <w:rPr>
          <w:rFonts w:ascii="Arial" w:eastAsia="Times New Roman" w:hAnsi="Arial" w:cs="Arial"/>
        </w:rPr>
        <w:br/>
      </w:r>
      <w:r w:rsidRPr="00CE112A">
        <w:rPr>
          <w:rFonts w:ascii="Arial" w:eastAsia="Times New Roman" w:hAnsi="Arial" w:cs="Arial"/>
        </w:rPr>
        <w:t>w związku</w:t>
      </w:r>
      <w:r w:rsidR="00824E75" w:rsidRPr="00CE112A">
        <w:rPr>
          <w:rFonts w:ascii="Arial" w:eastAsia="Times New Roman" w:hAnsi="Arial" w:cs="Arial"/>
        </w:rPr>
        <w:t xml:space="preserve"> </w:t>
      </w:r>
      <w:r w:rsidRPr="00CE112A">
        <w:rPr>
          <w:rFonts w:ascii="Arial" w:eastAsia="Times New Roman" w:hAnsi="Arial" w:cs="Arial"/>
        </w:rPr>
        <w:t>z przetwarzaniem danych osobowych i w sprawie swobodnego przepływu takich danych oraz uchylenia dyrektywy 95/46/WE (ogólne rozporządzenie o ochronie danych, Dz. Urz. UE L 119 z 2016 r., str. 1-88), zwanego dalej RODO, informuje Pana/Panią, że:</w:t>
      </w:r>
    </w:p>
    <w:p w14:paraId="306FCE5E" w14:textId="77777777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Administratorem Danych Osobowych jest …………………………………;</w:t>
      </w:r>
    </w:p>
    <w:p w14:paraId="4C4CC1A4" w14:textId="77777777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w </w:t>
      </w:r>
      <w:r w:rsidRPr="00CE112A">
        <w:rPr>
          <w:rFonts w:ascii="Arial" w:eastAsia="Times New Roman" w:hAnsi="Arial" w:cs="Arial"/>
          <w:lang w:eastAsia="pl-PL"/>
        </w:rPr>
        <w:t>strukturze</w:t>
      </w:r>
      <w:r w:rsidRPr="00CE112A">
        <w:rPr>
          <w:rFonts w:ascii="Arial" w:eastAsia="Times New Roman" w:hAnsi="Arial" w:cs="Arial"/>
        </w:rPr>
        <w:t xml:space="preserve"> Zamawiającego funkcjonuje adres e-mail: ……………………………., udostępniony osobom, których dane osobowe są przetwarzane przez Zamawiającego;</w:t>
      </w:r>
    </w:p>
    <w:p w14:paraId="37AD9415" w14:textId="77777777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  <w:lang w:eastAsia="pl-PL"/>
        </w:rPr>
        <w:t>dane</w:t>
      </w:r>
      <w:r w:rsidRPr="00CE112A">
        <w:rPr>
          <w:rFonts w:ascii="Arial" w:eastAsia="Times New Roman" w:hAnsi="Arial" w:cs="Arial"/>
        </w:rPr>
        <w:t xml:space="preserve"> osobowe będą przetwarzane w celu:</w:t>
      </w:r>
    </w:p>
    <w:p w14:paraId="1916CBDD" w14:textId="77777777" w:rsidR="00D06D1D" w:rsidRPr="00CE112A" w:rsidRDefault="00D06D1D" w:rsidP="00CE112A">
      <w:pPr>
        <w:numPr>
          <w:ilvl w:val="0"/>
          <w:numId w:val="12"/>
        </w:numPr>
        <w:shd w:val="clear" w:color="auto" w:fill="FFFFFF"/>
        <w:spacing w:after="0"/>
        <w:ind w:left="1701" w:hanging="567"/>
        <w:jc w:val="both"/>
        <w:rPr>
          <w:rFonts w:ascii="Arial" w:eastAsia="Times New Roman" w:hAnsi="Arial" w:cs="Arial"/>
          <w:bCs/>
        </w:rPr>
      </w:pPr>
      <w:r w:rsidRPr="00CE112A">
        <w:rPr>
          <w:rFonts w:ascii="Arial" w:eastAsia="Times New Roman" w:hAnsi="Arial" w:cs="Arial"/>
          <w:bCs/>
        </w:rPr>
        <w:t>zapewnienia sprawnej i prawidłowej realizacji Umowy;</w:t>
      </w:r>
    </w:p>
    <w:p w14:paraId="1A9795C9" w14:textId="77777777" w:rsidR="00D06D1D" w:rsidRPr="00CE112A" w:rsidRDefault="00D06D1D" w:rsidP="00CE112A">
      <w:pPr>
        <w:numPr>
          <w:ilvl w:val="0"/>
          <w:numId w:val="12"/>
        </w:numPr>
        <w:shd w:val="clear" w:color="auto" w:fill="FFFFFF"/>
        <w:spacing w:after="0"/>
        <w:ind w:left="1701" w:hanging="567"/>
        <w:jc w:val="both"/>
        <w:rPr>
          <w:rFonts w:ascii="Arial" w:eastAsia="Times New Roman" w:hAnsi="Arial" w:cs="Arial"/>
          <w:bCs/>
        </w:rPr>
      </w:pPr>
      <w:r w:rsidRPr="00CE112A">
        <w:rPr>
          <w:rFonts w:ascii="Arial" w:eastAsia="Times New Roman" w:hAnsi="Arial" w:cs="Arial"/>
          <w:bCs/>
        </w:rPr>
        <w:t>przechowywania dokumentacji postępowania o udzielenie zamówienia na wypadek kontroli prowadzonej przez uprawnione organy i podmioty;</w:t>
      </w:r>
    </w:p>
    <w:p w14:paraId="4459F1D9" w14:textId="6C3C1B42" w:rsidR="00D06D1D" w:rsidRPr="00CE112A" w:rsidRDefault="00D06D1D" w:rsidP="00CE112A">
      <w:pPr>
        <w:numPr>
          <w:ilvl w:val="0"/>
          <w:numId w:val="12"/>
        </w:numPr>
        <w:shd w:val="clear" w:color="auto" w:fill="FFFFFF"/>
        <w:spacing w:after="0"/>
        <w:ind w:left="1701" w:hanging="567"/>
        <w:jc w:val="both"/>
        <w:rPr>
          <w:rFonts w:ascii="Arial" w:eastAsia="Times New Roman" w:hAnsi="Arial" w:cs="Arial"/>
          <w:bCs/>
        </w:rPr>
      </w:pPr>
      <w:r w:rsidRPr="00CE112A">
        <w:rPr>
          <w:rFonts w:ascii="Arial" w:eastAsia="Times New Roman" w:hAnsi="Arial" w:cs="Arial"/>
          <w:bCs/>
        </w:rPr>
        <w:t xml:space="preserve">przekazania dokumentacji postępowania o udzielenie zamówienia do archiwum, </w:t>
      </w:r>
      <w:r w:rsidR="00AE3810" w:rsidRPr="00CE112A">
        <w:rPr>
          <w:rFonts w:ascii="Arial" w:eastAsia="Times New Roman" w:hAnsi="Arial" w:cs="Arial"/>
          <w:bCs/>
        </w:rPr>
        <w:br/>
      </w:r>
      <w:r w:rsidRPr="00CE112A">
        <w:rPr>
          <w:rFonts w:ascii="Arial" w:eastAsia="Times New Roman" w:hAnsi="Arial" w:cs="Arial"/>
          <w:bCs/>
        </w:rPr>
        <w:t>a następnie jej zbrakowania (trwałego usunięcia i zniszczenia);</w:t>
      </w:r>
    </w:p>
    <w:p w14:paraId="499FE3A7" w14:textId="3B92B044" w:rsidR="00D06D1D" w:rsidRPr="00CE112A" w:rsidRDefault="00D06D1D" w:rsidP="00CE112A">
      <w:pPr>
        <w:numPr>
          <w:ilvl w:val="0"/>
          <w:numId w:val="12"/>
        </w:numPr>
        <w:shd w:val="clear" w:color="auto" w:fill="FFFFFF"/>
        <w:spacing w:after="0"/>
        <w:ind w:left="1701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  <w:bCs/>
        </w:rPr>
        <w:lastRenderedPageBreak/>
        <w:t>w zakresie: dane zwykłe – imię, nazwisko, zajmowane stanowisko, miejsce pracy oraz posiadane kwalifikacje zawodowe wymagane do realizacji Umowy, a także w przypadku złożenia</w:t>
      </w:r>
      <w:r w:rsidRPr="00CE112A">
        <w:rPr>
          <w:rFonts w:ascii="Arial" w:eastAsia="Times New Roman" w:hAnsi="Arial" w:cs="Arial"/>
        </w:rPr>
        <w:t xml:space="preserve"> pełnomocnictwa, oświadczeń i innych dokumentów – dane osobowe w nim zawarte;</w:t>
      </w:r>
    </w:p>
    <w:p w14:paraId="15ED64FF" w14:textId="77777777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podstawą prawną przetwarzania danych osobowych przez Zamawiającego jest art. 6 ust. 1 lit. c i f RODO, przy czym za prawnie uzasadniony interes Zamawiającego wskazuje się konieczność zawarcia Umowy i jej właściwą realizację zgodnie z obowiązującymi w tym zakresie przepisami;</w:t>
      </w:r>
    </w:p>
    <w:p w14:paraId="4F48509E" w14:textId="58347F44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 xml:space="preserve">dane osobowe mogą być udostępniane innym odbiorcom na podstawie przepisów prawa, </w:t>
      </w:r>
      <w:r w:rsidR="00AE3810" w:rsidRPr="00CE112A">
        <w:rPr>
          <w:rFonts w:ascii="Arial" w:eastAsia="Times New Roman" w:hAnsi="Arial" w:cs="Arial"/>
          <w:lang w:eastAsia="pl-PL"/>
        </w:rPr>
        <w:br/>
      </w:r>
      <w:r w:rsidRPr="00CE112A">
        <w:rPr>
          <w:rFonts w:ascii="Arial" w:eastAsia="Times New Roman" w:hAnsi="Arial" w:cs="Arial"/>
          <w:lang w:eastAsia="pl-PL"/>
        </w:rPr>
        <w:t>w szczególności podmiotom przetwarzającym na podstawie zawartych umów;</w:t>
      </w:r>
    </w:p>
    <w:p w14:paraId="2449B044" w14:textId="77777777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  <w:lang w:eastAsia="pl-PL"/>
        </w:rPr>
        <w:t>dane osobowe mogą być przekazane do państwa nienależącego do Europejskiego Obszaru Gospodarczego</w:t>
      </w:r>
      <w:r w:rsidRPr="00CE112A">
        <w:rPr>
          <w:rFonts w:ascii="Arial" w:eastAsia="Times New Roman" w:hAnsi="Arial" w:cs="Arial"/>
        </w:rPr>
        <w:t xml:space="preserve"> (państwa trzeciego) lub organizacji międzynarodowej w rozumieniu RODO, w ramach powierzenia przetwarzania danych osobowych lub udostępnienia na mocy przepisów prawa, przy czym zawsze przy spełnieniu jednego z warunków:</w:t>
      </w:r>
    </w:p>
    <w:p w14:paraId="39FBE5A3" w14:textId="77777777" w:rsidR="00D06D1D" w:rsidRPr="00CE112A" w:rsidRDefault="00D06D1D" w:rsidP="00CE112A">
      <w:pPr>
        <w:numPr>
          <w:ilvl w:val="0"/>
          <w:numId w:val="13"/>
        </w:numPr>
        <w:shd w:val="clear" w:color="auto" w:fill="FFFFFF"/>
        <w:spacing w:after="0"/>
        <w:ind w:left="1701" w:hanging="567"/>
        <w:jc w:val="both"/>
        <w:rPr>
          <w:rFonts w:ascii="Arial" w:eastAsia="Times New Roman" w:hAnsi="Arial" w:cs="Arial"/>
          <w:bCs/>
        </w:rPr>
      </w:pPr>
      <w:r w:rsidRPr="00CE112A">
        <w:rPr>
          <w:rFonts w:ascii="Arial" w:eastAsia="Times New Roman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0FA57C41" w14:textId="77777777" w:rsidR="00D06D1D" w:rsidRPr="00CE112A" w:rsidRDefault="00D06D1D" w:rsidP="00CE112A">
      <w:pPr>
        <w:numPr>
          <w:ilvl w:val="0"/>
          <w:numId w:val="13"/>
        </w:numPr>
        <w:shd w:val="clear" w:color="auto" w:fill="FFFFFF"/>
        <w:spacing w:after="0"/>
        <w:ind w:left="1701" w:hanging="567"/>
        <w:jc w:val="both"/>
        <w:rPr>
          <w:rFonts w:ascii="Arial" w:eastAsia="Times New Roman" w:hAnsi="Arial" w:cs="Arial"/>
          <w:bCs/>
        </w:rPr>
      </w:pPr>
      <w:r w:rsidRPr="00CE112A">
        <w:rPr>
          <w:rFonts w:ascii="Arial" w:eastAsia="Times New Roman" w:hAnsi="Arial" w:cs="Arial"/>
          <w:bCs/>
        </w:rPr>
        <w:t>państwo trzecie lub organizacja międzynarodowa zapewnia odpowiednie zabezpieczenia i obowiązują tam egzekwowalne prawa osób, których dane dotyczą i skuteczne środki ochrony prawnej, zgodnie z art. 46 RODO,</w:t>
      </w:r>
    </w:p>
    <w:p w14:paraId="5A9C7B84" w14:textId="77777777" w:rsidR="00D06D1D" w:rsidRPr="00CE112A" w:rsidRDefault="00D06D1D" w:rsidP="00CE112A">
      <w:pPr>
        <w:numPr>
          <w:ilvl w:val="0"/>
          <w:numId w:val="13"/>
        </w:numPr>
        <w:shd w:val="clear" w:color="auto" w:fill="FFFFFF"/>
        <w:spacing w:after="0"/>
        <w:ind w:left="1701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  <w:bCs/>
        </w:rPr>
        <w:t>zachodzi przypadek, o którym mowa w art. 49 ust. 1 akapit drugi RODO, przy czym dane te</w:t>
      </w:r>
      <w:r w:rsidRPr="00CE112A">
        <w:rPr>
          <w:rFonts w:ascii="Arial" w:eastAsia="Times New Roman" w:hAnsi="Arial" w:cs="Arial"/>
        </w:rPr>
        <w:t xml:space="preserve"> zostaną wówczas w sposób odpowiedni zabezpieczone, a Pani/Pan ma prawo do uzyskania dostępu do kopii tych zabezpieczeń pod wskazanym w pkt 2 powyżej adresem e-mail;</w:t>
      </w:r>
    </w:p>
    <w:p w14:paraId="403B4FBE" w14:textId="77777777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</w:rPr>
        <w:t xml:space="preserve">dane osobowe będą przechowywane zgodnie z przepisami prawa w okresie realizacji Umowy oraz </w:t>
      </w:r>
      <w:r w:rsidRPr="00CE112A">
        <w:rPr>
          <w:rFonts w:ascii="Arial" w:eastAsia="Times New Roman" w:hAnsi="Arial" w:cs="Arial"/>
          <w:lang w:eastAsia="pl-PL"/>
        </w:rPr>
        <w:t>przez okres, w którym Zamawiający będzie realizował cele wynikające z prawnie uzasadnionych interesów administratora danych, które są związane przedmiotowo z Umową lub obowiązkami wynikającymi z przepisów prawa powszechnie obowiązującego;</w:t>
      </w:r>
    </w:p>
    <w:p w14:paraId="3E6F0F3B" w14:textId="77777777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45A810CB" w14:textId="77777777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B9904BA" w14:textId="77777777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ma Pani/Pan prawo do wniesienia skargi do organu nadzorczego, tzn. Prezesa Urzędu Ochrony Danych Osobowych;</w:t>
      </w:r>
    </w:p>
    <w:p w14:paraId="18572A44" w14:textId="77777777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  <w:lang w:eastAsia="pl-PL"/>
        </w:rPr>
        <w:t>Zamawiający</w:t>
      </w:r>
      <w:r w:rsidRPr="00CE112A">
        <w:rPr>
          <w:rFonts w:ascii="Arial" w:eastAsia="Times New Roman" w:hAnsi="Arial" w:cs="Arial"/>
        </w:rPr>
        <w:t xml:space="preserve"> nie będzie przeprowadzać zautomatyzowanego podejmowania decyzji, w tym profilowania na podstawie podanych danych osobowych.</w:t>
      </w:r>
    </w:p>
    <w:p w14:paraId="62FD2C3F" w14:textId="77777777" w:rsidR="00D06D1D" w:rsidRPr="00CE112A" w:rsidRDefault="00D06D1D" w:rsidP="00CE112A">
      <w:pPr>
        <w:numPr>
          <w:ilvl w:val="0"/>
          <w:numId w:val="10"/>
        </w:numPr>
        <w:shd w:val="clear" w:color="auto" w:fill="FFFFFF"/>
        <w:spacing w:after="0"/>
        <w:ind w:right="74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Wykonawca zobowiązuje się poinformować w imieniu Zamawiającego wszystkie osoby fizyczne kierowane ze strony Wykonawcy do realizacji Umowy oraz osoby fizyczne prowadzące działalność gospodarczą, które zostaną wskazane przez Wykonawcę jako podwykonawca, a których dane osobowe będą przekazywane podczas podpisania Umowy oraz na etapie realizacji Umowy, o:</w:t>
      </w:r>
    </w:p>
    <w:p w14:paraId="259759E9" w14:textId="77777777" w:rsidR="00D06D1D" w:rsidRPr="00CE112A" w:rsidRDefault="00D06D1D" w:rsidP="00CE112A">
      <w:pPr>
        <w:numPr>
          <w:ilvl w:val="0"/>
          <w:numId w:val="14"/>
        </w:numPr>
        <w:spacing w:after="0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</w:rPr>
        <w:t xml:space="preserve">fakcie </w:t>
      </w:r>
      <w:r w:rsidRPr="00CE112A">
        <w:rPr>
          <w:rFonts w:ascii="Arial" w:eastAsia="Times New Roman" w:hAnsi="Arial" w:cs="Arial"/>
          <w:lang w:eastAsia="pl-PL"/>
        </w:rPr>
        <w:t>przekazania danych osobowych Zamawiającemu;</w:t>
      </w:r>
    </w:p>
    <w:p w14:paraId="3A60FE23" w14:textId="77777777" w:rsidR="00D06D1D" w:rsidRPr="00CE112A" w:rsidRDefault="00D06D1D" w:rsidP="00CE112A">
      <w:pPr>
        <w:numPr>
          <w:ilvl w:val="0"/>
          <w:numId w:val="14"/>
        </w:numPr>
        <w:spacing w:after="0"/>
        <w:ind w:left="1134" w:right="-108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  <w:lang w:eastAsia="pl-PL"/>
        </w:rPr>
        <w:lastRenderedPageBreak/>
        <w:t>przetwarzaniu</w:t>
      </w:r>
      <w:r w:rsidRPr="00CE112A">
        <w:rPr>
          <w:rFonts w:ascii="Arial" w:eastAsia="Times New Roman" w:hAnsi="Arial" w:cs="Arial"/>
        </w:rPr>
        <w:t xml:space="preserve"> danych osobowych przez Zamawiającego.</w:t>
      </w:r>
    </w:p>
    <w:p w14:paraId="36024AEC" w14:textId="77777777" w:rsidR="00D06D1D" w:rsidRPr="00CE112A" w:rsidRDefault="00D06D1D" w:rsidP="00CE112A">
      <w:pPr>
        <w:numPr>
          <w:ilvl w:val="0"/>
          <w:numId w:val="10"/>
        </w:numPr>
        <w:shd w:val="clear" w:color="auto" w:fill="FFFFFF"/>
        <w:spacing w:after="0"/>
        <w:ind w:right="74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p w14:paraId="11012125" w14:textId="1C25050D" w:rsidR="00D06D1D" w:rsidRPr="00CE112A" w:rsidRDefault="00D06D1D" w:rsidP="00CE112A">
      <w:pPr>
        <w:numPr>
          <w:ilvl w:val="0"/>
          <w:numId w:val="10"/>
        </w:numPr>
        <w:shd w:val="clear" w:color="auto" w:fill="FFFFFF"/>
        <w:spacing w:after="0"/>
        <w:ind w:right="74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Każda zmiana w zakresie osób fizycznych, których dane osobowe będą przekazywane podczas podpisania Umowy oraz na etapie realizacji Umowy wymaga również spełnienia obowiązków, o których mowa w ust. 2 i 3.</w:t>
      </w:r>
    </w:p>
    <w:p w14:paraId="1828DBA4" w14:textId="77777777" w:rsidR="00D06D1D" w:rsidRPr="00CE112A" w:rsidRDefault="00D06D1D" w:rsidP="00CE112A">
      <w:pPr>
        <w:shd w:val="clear" w:color="auto" w:fill="FFFFFF"/>
        <w:tabs>
          <w:tab w:val="left" w:pos="9062"/>
        </w:tabs>
        <w:spacing w:after="0"/>
        <w:ind w:left="567" w:right="-11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POSTANOWIENIA KOŃCOWE</w:t>
      </w:r>
    </w:p>
    <w:p w14:paraId="727EE8A2" w14:textId="5892D5D1" w:rsidR="00D06D1D" w:rsidRPr="00CE112A" w:rsidRDefault="00D06D1D" w:rsidP="00CE112A">
      <w:pPr>
        <w:shd w:val="clear" w:color="auto" w:fill="FFFFFF"/>
        <w:tabs>
          <w:tab w:val="left" w:pos="9498"/>
        </w:tabs>
        <w:spacing w:after="0"/>
        <w:ind w:left="567" w:hanging="567"/>
        <w:jc w:val="center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2F5781" w:rsidRPr="00CE112A">
        <w:rPr>
          <w:rFonts w:ascii="Arial" w:eastAsia="Times New Roman" w:hAnsi="Arial" w:cs="Arial"/>
          <w:b/>
          <w:bCs/>
          <w:lang w:eastAsia="pl-PL"/>
        </w:rPr>
        <w:t>1</w:t>
      </w:r>
      <w:r w:rsidR="006468BD" w:rsidRPr="00CE112A">
        <w:rPr>
          <w:rFonts w:ascii="Arial" w:eastAsia="Times New Roman" w:hAnsi="Arial" w:cs="Arial"/>
          <w:b/>
          <w:bCs/>
          <w:lang w:eastAsia="pl-PL"/>
        </w:rPr>
        <w:t>4</w:t>
      </w:r>
      <w:r w:rsidRPr="00CE112A">
        <w:rPr>
          <w:rFonts w:ascii="Arial" w:eastAsia="Times New Roman" w:hAnsi="Arial" w:cs="Arial"/>
          <w:b/>
          <w:bCs/>
          <w:lang w:eastAsia="pl-PL"/>
        </w:rPr>
        <w:t>.</w:t>
      </w:r>
    </w:p>
    <w:p w14:paraId="09AF88B0" w14:textId="3E80AD7B" w:rsidR="00D06D1D" w:rsidRPr="00CE112A" w:rsidRDefault="00D06D1D" w:rsidP="00CE112A">
      <w:pPr>
        <w:numPr>
          <w:ilvl w:val="0"/>
          <w:numId w:val="15"/>
        </w:numPr>
        <w:shd w:val="clear" w:color="auto" w:fill="FFFFFF"/>
        <w:spacing w:after="0"/>
        <w:ind w:left="567" w:right="7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Wykonawca nie może przelać praw przysługujących mu z tytułu wykonania praw Umowy bez uzyskania uprzedniej zgody Zamawiającego udzielonego na piśmie.</w:t>
      </w:r>
    </w:p>
    <w:p w14:paraId="2E1B88E7" w14:textId="2A9DFF71" w:rsidR="00D06D1D" w:rsidRPr="00CE112A" w:rsidRDefault="00D06D1D" w:rsidP="00CE112A">
      <w:pPr>
        <w:numPr>
          <w:ilvl w:val="0"/>
          <w:numId w:val="15"/>
        </w:numPr>
        <w:shd w:val="clear" w:color="auto" w:fill="FFFFFF"/>
        <w:spacing w:after="0"/>
        <w:ind w:left="567" w:right="7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Każda ze Stron jest zobowiązana niezwłocznie informować pisemnie drug</w:t>
      </w:r>
      <w:r w:rsidR="00320AAA">
        <w:rPr>
          <w:rFonts w:ascii="Arial" w:eastAsia="Times New Roman" w:hAnsi="Arial" w:cs="Arial"/>
        </w:rPr>
        <w:t>ą</w:t>
      </w:r>
      <w:r w:rsidRPr="00CE112A">
        <w:rPr>
          <w:rFonts w:ascii="Arial" w:eastAsia="Times New Roman" w:hAnsi="Arial" w:cs="Arial"/>
        </w:rPr>
        <w:t xml:space="preserve"> Stronę </w:t>
      </w:r>
      <w:r w:rsidR="00824E75" w:rsidRPr="00CE112A">
        <w:rPr>
          <w:rFonts w:ascii="Arial" w:eastAsia="Times New Roman" w:hAnsi="Arial" w:cs="Arial"/>
        </w:rPr>
        <w:br/>
      </w:r>
      <w:r w:rsidRPr="00CE112A">
        <w:rPr>
          <w:rFonts w:ascii="Arial" w:eastAsia="Times New Roman" w:hAnsi="Arial" w:cs="Arial"/>
        </w:rPr>
        <w:t xml:space="preserve">o zmianie adresów bądź numerów telefonów kontaktowych czy też adresów elektronicznych. Wszelka korespondencja na wskazane </w:t>
      </w:r>
      <w:r w:rsidR="001D602C" w:rsidRPr="00CE112A">
        <w:rPr>
          <w:rFonts w:ascii="Arial" w:eastAsia="Times New Roman" w:hAnsi="Arial" w:cs="Arial"/>
        </w:rPr>
        <w:t>w umowie</w:t>
      </w:r>
      <w:r w:rsidRPr="00CE112A">
        <w:rPr>
          <w:rFonts w:ascii="Arial" w:eastAsia="Times New Roman" w:hAnsi="Arial" w:cs="Arial"/>
        </w:rPr>
        <w:t xml:space="preserve"> adresy do dnia otrzymania przez Stronę informacji o zmianie, zostanie uznana za wysłaną prawidłowo.</w:t>
      </w:r>
    </w:p>
    <w:p w14:paraId="715FCBE6" w14:textId="784A08E4" w:rsidR="00D06D1D" w:rsidRPr="00CE112A" w:rsidRDefault="00D06D1D" w:rsidP="00CE112A">
      <w:pPr>
        <w:numPr>
          <w:ilvl w:val="0"/>
          <w:numId w:val="15"/>
        </w:numPr>
        <w:shd w:val="clear" w:color="auto" w:fill="FFFFFF"/>
        <w:spacing w:after="0"/>
        <w:ind w:left="567" w:right="7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Wszelkie informacje uzyskane przy okazji lub w związku z wykonywaniem Umowy,</w:t>
      </w:r>
      <w:r w:rsidR="00824E75" w:rsidRPr="00CE112A">
        <w:rPr>
          <w:rFonts w:ascii="Arial" w:eastAsia="Times New Roman" w:hAnsi="Arial" w:cs="Arial"/>
        </w:rPr>
        <w:br/>
      </w:r>
      <w:r w:rsidRPr="00CE112A">
        <w:rPr>
          <w:rFonts w:ascii="Arial" w:eastAsia="Times New Roman" w:hAnsi="Arial" w:cs="Arial"/>
        </w:rPr>
        <w:t>a dotyczące Zamawiającego stanowią informacje poufne, za wyjątkiem informacji powszechnie znanych lub udostępnionych przez Zamawiającego. Wykonawca zobowiązuje się do ich nieudostępniania osobom trzecim, bezpośrednio i pośrednio, ze względu na formę, bez uprzedniej, wyrażonej zgody Zamawiającego – przez czas trwania Umowy oraz po jej ustaniu. W przypadku udostępnienia informacji, na żądanie organu państwowego, Wykonawca zobowiązuje się do niezwłocznego poinformowania Zamawiającego o tym fakcie, zakresie i formie udostępnienia.</w:t>
      </w:r>
    </w:p>
    <w:p w14:paraId="031E296C" w14:textId="0DFB60B6" w:rsidR="00D06D1D" w:rsidRPr="00CE112A" w:rsidRDefault="00D06D1D" w:rsidP="00CE112A">
      <w:pPr>
        <w:numPr>
          <w:ilvl w:val="0"/>
          <w:numId w:val="15"/>
        </w:numPr>
        <w:shd w:val="clear" w:color="auto" w:fill="FFFFFF"/>
        <w:spacing w:after="0"/>
        <w:ind w:left="567" w:right="7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Zmiana, wypowiedzenie, odstąpienie lub rozwiązanie Umowy wymagają dla swej ważności formy pisemnej, pod rygorem nieważności i mogą być zastosowane tylko </w:t>
      </w:r>
      <w:r w:rsidR="00824E75" w:rsidRPr="00CE112A">
        <w:rPr>
          <w:rFonts w:ascii="Arial" w:eastAsia="Times New Roman" w:hAnsi="Arial" w:cs="Arial"/>
        </w:rPr>
        <w:br/>
      </w:r>
      <w:r w:rsidRPr="00CE112A">
        <w:rPr>
          <w:rFonts w:ascii="Arial" w:eastAsia="Times New Roman" w:hAnsi="Arial" w:cs="Arial"/>
        </w:rPr>
        <w:t xml:space="preserve">w warunkach przewidzianych w Umowie oraz </w:t>
      </w:r>
      <w:r w:rsidR="00300B00" w:rsidRPr="00CE112A">
        <w:rPr>
          <w:rFonts w:ascii="Arial" w:eastAsia="Times New Roman" w:hAnsi="Arial" w:cs="Arial"/>
        </w:rPr>
        <w:t xml:space="preserve">ustawie </w:t>
      </w:r>
      <w:r w:rsidRPr="00CE112A">
        <w:rPr>
          <w:rFonts w:ascii="Arial" w:eastAsia="Times New Roman" w:hAnsi="Arial" w:cs="Arial"/>
        </w:rPr>
        <w:t>Pzp.</w:t>
      </w:r>
    </w:p>
    <w:p w14:paraId="3727D93F" w14:textId="77777777" w:rsidR="00D06D1D" w:rsidRPr="00CE112A" w:rsidRDefault="00D06D1D" w:rsidP="00CE112A">
      <w:pPr>
        <w:numPr>
          <w:ilvl w:val="0"/>
          <w:numId w:val="15"/>
        </w:numPr>
        <w:shd w:val="clear" w:color="auto" w:fill="FFFFFF"/>
        <w:spacing w:after="0"/>
        <w:ind w:left="567" w:right="7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Sądem wyłącznie właściwym do rozpoznania sporów wynikłych na tle realizacji niniejszej Umowy jest sąd właściwy dla siedziby Zamawiającego.</w:t>
      </w:r>
    </w:p>
    <w:p w14:paraId="0EC60488" w14:textId="35B13CBE" w:rsidR="00D06D1D" w:rsidRPr="00CE112A" w:rsidRDefault="00D06D1D" w:rsidP="00CE112A">
      <w:pPr>
        <w:numPr>
          <w:ilvl w:val="0"/>
          <w:numId w:val="15"/>
        </w:numPr>
        <w:shd w:val="clear" w:color="auto" w:fill="FFFFFF"/>
        <w:spacing w:after="0"/>
        <w:ind w:left="567" w:right="7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W sprawach nieuregulowanych niniejszą umową stosuje się </w:t>
      </w:r>
      <w:r w:rsidR="00300B00" w:rsidRPr="00CE112A">
        <w:rPr>
          <w:rFonts w:ascii="Arial" w:eastAsia="Times New Roman" w:hAnsi="Arial" w:cs="Arial"/>
        </w:rPr>
        <w:t xml:space="preserve">w szczególności </w:t>
      </w:r>
      <w:r w:rsidRPr="00CE112A">
        <w:rPr>
          <w:rFonts w:ascii="Arial" w:eastAsia="Times New Roman" w:hAnsi="Arial" w:cs="Arial"/>
        </w:rPr>
        <w:t xml:space="preserve">przepisy Kodeksu cywilnego, </w:t>
      </w:r>
      <w:r w:rsidR="00300B00" w:rsidRPr="00CE112A">
        <w:rPr>
          <w:rFonts w:ascii="Arial" w:eastAsia="Times New Roman" w:hAnsi="Arial" w:cs="Arial"/>
        </w:rPr>
        <w:t xml:space="preserve">ustawy o planowaniu i zagospodarowaniu przestrzennym, </w:t>
      </w:r>
      <w:r w:rsidRPr="00CE112A">
        <w:rPr>
          <w:rFonts w:ascii="Arial" w:eastAsia="Times New Roman" w:hAnsi="Arial" w:cs="Arial"/>
        </w:rPr>
        <w:t>ustawy Prawo budowlane</w:t>
      </w:r>
      <w:r w:rsidR="007E0D19" w:rsidRPr="00CE112A">
        <w:rPr>
          <w:rFonts w:ascii="Arial" w:eastAsia="Times New Roman" w:hAnsi="Arial" w:cs="Arial"/>
        </w:rPr>
        <w:t xml:space="preserve"> i innych właściwych aktów.</w:t>
      </w:r>
    </w:p>
    <w:p w14:paraId="5DA89A30" w14:textId="4A91D905" w:rsidR="00D06D1D" w:rsidRPr="00CE112A" w:rsidRDefault="00D06D1D" w:rsidP="00CE112A">
      <w:pPr>
        <w:numPr>
          <w:ilvl w:val="0"/>
          <w:numId w:val="15"/>
        </w:numPr>
        <w:shd w:val="clear" w:color="auto" w:fill="FFFFFF"/>
        <w:spacing w:after="0"/>
        <w:ind w:left="567" w:right="7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Umowę niniejszą sporządzono w </w:t>
      </w:r>
      <w:r w:rsidR="00C43A50">
        <w:rPr>
          <w:rFonts w:ascii="Arial" w:eastAsia="Times New Roman" w:hAnsi="Arial" w:cs="Arial"/>
        </w:rPr>
        <w:t>dwóch</w:t>
      </w:r>
      <w:r w:rsidRPr="00CE112A">
        <w:rPr>
          <w:rFonts w:ascii="Arial" w:eastAsia="Times New Roman" w:hAnsi="Arial" w:cs="Arial"/>
        </w:rPr>
        <w:t xml:space="preserve"> jednobrzmiących egzemplarzach, </w:t>
      </w:r>
      <w:r w:rsidR="00C43A50">
        <w:rPr>
          <w:rFonts w:ascii="Arial" w:eastAsia="Times New Roman" w:hAnsi="Arial" w:cs="Arial"/>
        </w:rPr>
        <w:t>po jednym dla Zamawiającego i Wykonawcy.</w:t>
      </w:r>
    </w:p>
    <w:p w14:paraId="283019E7" w14:textId="0AF6C329" w:rsidR="00D06D1D" w:rsidRPr="00CE112A" w:rsidRDefault="00D06D1D" w:rsidP="00CE112A">
      <w:pPr>
        <w:numPr>
          <w:ilvl w:val="0"/>
          <w:numId w:val="15"/>
        </w:numPr>
        <w:shd w:val="clear" w:color="auto" w:fill="FFFFFF"/>
        <w:spacing w:after="0"/>
        <w:ind w:left="567" w:right="7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Integralną część umowy stanowią:</w:t>
      </w:r>
    </w:p>
    <w:p w14:paraId="585E6D10" w14:textId="46CA50BA" w:rsidR="00D06D1D" w:rsidRPr="00CE112A" w:rsidRDefault="00D949D7" w:rsidP="00CE112A">
      <w:pPr>
        <w:numPr>
          <w:ilvl w:val="0"/>
          <w:numId w:val="9"/>
        </w:numPr>
        <w:shd w:val="clear" w:color="auto" w:fill="FFFFFF"/>
        <w:spacing w:after="0"/>
        <w:ind w:left="113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Ogłoszenie o zamówieniu, </w:t>
      </w:r>
      <w:r w:rsidR="00D06D1D" w:rsidRPr="00CE112A">
        <w:rPr>
          <w:rFonts w:ascii="Arial" w:eastAsia="Times New Roman" w:hAnsi="Arial" w:cs="Arial"/>
        </w:rPr>
        <w:t xml:space="preserve">Specyfikacja Warunków Zamówienia wraz </w:t>
      </w:r>
      <w:r w:rsidR="000959F9" w:rsidRPr="00CE112A">
        <w:rPr>
          <w:rFonts w:ascii="Arial" w:eastAsia="Times New Roman" w:hAnsi="Arial" w:cs="Arial"/>
        </w:rPr>
        <w:br/>
      </w:r>
      <w:r w:rsidR="00D06D1D" w:rsidRPr="00CE112A">
        <w:rPr>
          <w:rFonts w:ascii="Arial" w:eastAsia="Times New Roman" w:hAnsi="Arial" w:cs="Arial"/>
        </w:rPr>
        <w:t>z</w:t>
      </w:r>
      <w:r w:rsidR="000959F9" w:rsidRPr="00CE112A">
        <w:rPr>
          <w:rFonts w:ascii="Arial" w:eastAsia="Times New Roman" w:hAnsi="Arial" w:cs="Arial"/>
        </w:rPr>
        <w:t>e</w:t>
      </w:r>
      <w:r w:rsidR="00D06D1D" w:rsidRPr="00CE112A">
        <w:rPr>
          <w:rFonts w:ascii="Arial" w:eastAsia="Times New Roman" w:hAnsi="Arial" w:cs="Arial"/>
        </w:rPr>
        <w:t xml:space="preserve"> zmianami;</w:t>
      </w:r>
    </w:p>
    <w:p w14:paraId="1E615372" w14:textId="2453EE93" w:rsidR="00D06D1D" w:rsidRPr="00CE112A" w:rsidRDefault="00D06D1D" w:rsidP="00CE112A">
      <w:pPr>
        <w:numPr>
          <w:ilvl w:val="0"/>
          <w:numId w:val="9"/>
        </w:numPr>
        <w:shd w:val="clear" w:color="auto" w:fill="FFFFFF"/>
        <w:spacing w:after="0"/>
        <w:ind w:left="1134" w:hanging="567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Oferta Wykonawcy;</w:t>
      </w:r>
    </w:p>
    <w:p w14:paraId="05A36A00" w14:textId="7B78849D" w:rsidR="00D06D1D" w:rsidRPr="00CE112A" w:rsidRDefault="00303856" w:rsidP="00CE112A">
      <w:pPr>
        <w:numPr>
          <w:ilvl w:val="0"/>
          <w:numId w:val="9"/>
        </w:numPr>
        <w:shd w:val="clear" w:color="auto" w:fill="FFFFFF"/>
        <w:spacing w:after="0"/>
        <w:ind w:left="1134" w:hanging="567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Wpis do Rejestru Przedsiębiorców: </w:t>
      </w:r>
      <w:r w:rsidR="00D06D1D" w:rsidRPr="00CE112A">
        <w:rPr>
          <w:rFonts w:ascii="Arial" w:eastAsia="Times New Roman" w:hAnsi="Arial" w:cs="Arial"/>
        </w:rPr>
        <w:t>CEIDG/ KRS.</w:t>
      </w:r>
    </w:p>
    <w:p w14:paraId="69262F2E" w14:textId="77777777" w:rsidR="00D06D1D" w:rsidRPr="00CE112A" w:rsidRDefault="00D06D1D" w:rsidP="00CE112A">
      <w:pPr>
        <w:shd w:val="clear" w:color="auto" w:fill="FFFFFF"/>
        <w:spacing w:after="0"/>
        <w:ind w:left="720"/>
        <w:rPr>
          <w:rFonts w:ascii="Arial" w:eastAsia="Times New Roman" w:hAnsi="Arial" w:cs="Arial"/>
        </w:rPr>
      </w:pPr>
    </w:p>
    <w:p w14:paraId="74374606" w14:textId="39163F7B" w:rsidR="00D06D1D" w:rsidRPr="00CE112A" w:rsidRDefault="00D06D1D" w:rsidP="00CE112A">
      <w:pPr>
        <w:shd w:val="clear" w:color="auto" w:fill="FFFFFF"/>
        <w:spacing w:after="0"/>
        <w:ind w:left="720" w:firstLine="696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  <w:b/>
          <w:bCs/>
        </w:rPr>
        <w:t>Wykonawca:</w:t>
      </w:r>
      <w:r w:rsidRPr="00CE112A">
        <w:rPr>
          <w:rFonts w:ascii="Arial" w:eastAsia="Times New Roman" w:hAnsi="Arial" w:cs="Arial"/>
          <w:b/>
          <w:bCs/>
        </w:rPr>
        <w:tab/>
      </w:r>
      <w:r w:rsidRPr="00CE112A">
        <w:rPr>
          <w:rFonts w:ascii="Arial" w:eastAsia="Times New Roman" w:hAnsi="Arial" w:cs="Arial"/>
          <w:b/>
          <w:bCs/>
        </w:rPr>
        <w:tab/>
      </w:r>
      <w:r w:rsidRPr="00CE112A">
        <w:rPr>
          <w:rFonts w:ascii="Arial" w:eastAsia="Times New Roman" w:hAnsi="Arial" w:cs="Arial"/>
          <w:b/>
          <w:bCs/>
        </w:rPr>
        <w:tab/>
      </w:r>
      <w:r w:rsidRPr="00CE112A">
        <w:rPr>
          <w:rFonts w:ascii="Arial" w:eastAsia="Times New Roman" w:hAnsi="Arial" w:cs="Arial"/>
          <w:b/>
          <w:bCs/>
        </w:rPr>
        <w:tab/>
      </w:r>
      <w:r w:rsidR="00D574BD">
        <w:rPr>
          <w:rFonts w:ascii="Arial" w:eastAsia="Times New Roman" w:hAnsi="Arial" w:cs="Arial"/>
          <w:b/>
          <w:bCs/>
        </w:rPr>
        <w:tab/>
      </w:r>
      <w:r w:rsidRPr="00CE112A">
        <w:rPr>
          <w:rFonts w:ascii="Arial" w:eastAsia="Times New Roman" w:hAnsi="Arial" w:cs="Arial"/>
          <w:b/>
          <w:bCs/>
        </w:rPr>
        <w:tab/>
        <w:t>Zamawiając</w:t>
      </w:r>
      <w:r w:rsidR="00C43A50">
        <w:rPr>
          <w:rFonts w:ascii="Arial" w:eastAsia="Times New Roman" w:hAnsi="Arial" w:cs="Arial"/>
          <w:b/>
          <w:bCs/>
        </w:rPr>
        <w:t>y</w:t>
      </w:r>
      <w:r w:rsidRPr="00CE112A">
        <w:rPr>
          <w:rFonts w:ascii="Arial" w:eastAsia="Times New Roman" w:hAnsi="Arial" w:cs="Arial"/>
          <w:b/>
          <w:bCs/>
        </w:rPr>
        <w:t>:</w:t>
      </w:r>
    </w:p>
    <w:p w14:paraId="0786422E" w14:textId="2840254E" w:rsidR="00D06D1D" w:rsidRPr="00CE112A" w:rsidRDefault="00D06D1D" w:rsidP="00CE112A">
      <w:pPr>
        <w:spacing w:after="0"/>
        <w:ind w:left="567" w:hanging="567"/>
        <w:jc w:val="center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bCs/>
          <w:iCs/>
          <w:lang w:eastAsia="pl-PL"/>
        </w:rPr>
        <w:t>……………</w:t>
      </w:r>
      <w:r w:rsidR="007E0D19" w:rsidRPr="00CE112A">
        <w:rPr>
          <w:rFonts w:ascii="Arial" w:eastAsia="Times New Roman" w:hAnsi="Arial" w:cs="Arial"/>
          <w:bCs/>
          <w:iCs/>
          <w:lang w:eastAsia="pl-PL"/>
        </w:rPr>
        <w:t>…..</w:t>
      </w:r>
      <w:r w:rsidRPr="00CE112A">
        <w:rPr>
          <w:rFonts w:ascii="Arial" w:eastAsia="Times New Roman" w:hAnsi="Arial" w:cs="Arial"/>
          <w:bCs/>
          <w:iCs/>
          <w:lang w:eastAsia="pl-PL"/>
        </w:rPr>
        <w:t>…………</w:t>
      </w:r>
      <w:r w:rsidRPr="00CE112A">
        <w:rPr>
          <w:rFonts w:ascii="Arial" w:eastAsia="Times New Roman" w:hAnsi="Arial" w:cs="Arial"/>
          <w:bCs/>
          <w:iCs/>
          <w:lang w:eastAsia="pl-PL"/>
        </w:rPr>
        <w:tab/>
      </w:r>
      <w:r w:rsidRPr="00CE112A">
        <w:rPr>
          <w:rFonts w:ascii="Arial" w:eastAsia="Times New Roman" w:hAnsi="Arial" w:cs="Arial"/>
          <w:bCs/>
          <w:iCs/>
          <w:lang w:eastAsia="pl-PL"/>
        </w:rPr>
        <w:tab/>
      </w:r>
      <w:r w:rsidR="007E0D19" w:rsidRPr="00CE112A">
        <w:rPr>
          <w:rFonts w:ascii="Arial" w:eastAsia="Times New Roman" w:hAnsi="Arial" w:cs="Arial"/>
          <w:bCs/>
          <w:iCs/>
          <w:lang w:eastAsia="pl-PL"/>
        </w:rPr>
        <w:tab/>
      </w:r>
      <w:r w:rsidR="000959F9" w:rsidRPr="00CE112A">
        <w:rPr>
          <w:rFonts w:ascii="Arial" w:eastAsia="Times New Roman" w:hAnsi="Arial" w:cs="Arial"/>
          <w:bCs/>
          <w:iCs/>
          <w:lang w:eastAsia="pl-PL"/>
        </w:rPr>
        <w:tab/>
      </w:r>
      <w:r w:rsidRPr="00CE112A">
        <w:rPr>
          <w:rFonts w:ascii="Arial" w:eastAsia="Times New Roman" w:hAnsi="Arial" w:cs="Arial"/>
          <w:bCs/>
          <w:iCs/>
          <w:lang w:eastAsia="pl-PL"/>
        </w:rPr>
        <w:t>………………………………….</w:t>
      </w:r>
    </w:p>
    <w:bookmarkEnd w:id="0"/>
    <w:p w14:paraId="26B8805C" w14:textId="77777777" w:rsidR="00D06D1D" w:rsidRPr="00CE112A" w:rsidRDefault="00D06D1D" w:rsidP="00CE112A">
      <w:pPr>
        <w:rPr>
          <w:rFonts w:ascii="Arial" w:hAnsi="Arial" w:cs="Arial"/>
          <w:color w:val="FF0000"/>
        </w:rPr>
      </w:pPr>
    </w:p>
    <w:sectPr w:rsidR="00D06D1D" w:rsidRPr="00CE112A" w:rsidSect="00024A5B">
      <w:headerReference w:type="even" r:id="rId12"/>
      <w:footerReference w:type="default" r:id="rId13"/>
      <w:footerReference w:type="first" r:id="rId14"/>
      <w:pgSz w:w="11906" w:h="16838" w:code="9"/>
      <w:pgMar w:top="-1252" w:right="1418" w:bottom="1135" w:left="1418" w:header="72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7D699" w14:textId="77777777" w:rsidR="0086480C" w:rsidRDefault="0086480C" w:rsidP="00C019F4">
      <w:pPr>
        <w:spacing w:after="0" w:line="240" w:lineRule="auto"/>
      </w:pPr>
      <w:r>
        <w:separator/>
      </w:r>
    </w:p>
  </w:endnote>
  <w:endnote w:type="continuationSeparator" w:id="0">
    <w:p w14:paraId="4AB5A8DF" w14:textId="77777777" w:rsidR="0086480C" w:rsidRDefault="0086480C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1719282"/>
      <w:docPartObj>
        <w:docPartGallery w:val="Page Numbers (Bottom of Page)"/>
        <w:docPartUnique/>
      </w:docPartObj>
    </w:sdtPr>
    <w:sdtContent>
      <w:p w14:paraId="6E6A09F4" w14:textId="39299D1D" w:rsidR="001E5FC2" w:rsidRDefault="001E5FC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9D4">
          <w:rPr>
            <w:noProof/>
          </w:rPr>
          <w:t>19</w:t>
        </w:r>
        <w:r>
          <w:fldChar w:fldCharType="end"/>
        </w:r>
      </w:p>
    </w:sdtContent>
  </w:sdt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6474492"/>
      <w:docPartObj>
        <w:docPartGallery w:val="Page Numbers (Bottom of Page)"/>
        <w:docPartUnique/>
      </w:docPartObj>
    </w:sdtPr>
    <w:sdtContent>
      <w:p w14:paraId="6440660B" w14:textId="01579DB1" w:rsidR="003C784F" w:rsidRDefault="003C78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746A24" w14:textId="3DC99E21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53AF7" w14:textId="77777777" w:rsidR="0086480C" w:rsidRDefault="0086480C" w:rsidP="00C019F4">
      <w:pPr>
        <w:spacing w:after="0" w:line="240" w:lineRule="auto"/>
      </w:pPr>
      <w:r>
        <w:separator/>
      </w:r>
    </w:p>
  </w:footnote>
  <w:footnote w:type="continuationSeparator" w:id="0">
    <w:p w14:paraId="7DAF31BC" w14:textId="77777777" w:rsidR="0086480C" w:rsidRDefault="0086480C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singleLevel"/>
    <w:tmpl w:val="277E7D8E"/>
    <w:name w:val="WW8Num37"/>
    <w:lvl w:ilvl="0">
      <w:start w:val="1"/>
      <w:numFmt w:val="decimal"/>
      <w:lvlText w:val="%1)"/>
      <w:lvlJc w:val="left"/>
      <w:pPr>
        <w:tabs>
          <w:tab w:val="num" w:pos="-218"/>
        </w:tabs>
        <w:ind w:left="-206" w:hanging="360"/>
      </w:pPr>
      <w:rPr>
        <w:rFonts w:cs="Times"/>
        <w:b w:val="0"/>
        <w:bCs/>
        <w:color w:val="000000" w:themeColor="text1"/>
      </w:rPr>
    </w:lvl>
  </w:abstractNum>
  <w:abstractNum w:abstractNumId="1" w15:restartNumberingAfterBreak="0">
    <w:nsid w:val="0000004B"/>
    <w:multiLevelType w:val="singleLevel"/>
    <w:tmpl w:val="7988DBEC"/>
    <w:name w:val="WW8Num7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2" w15:restartNumberingAfterBreak="0">
    <w:nsid w:val="082F191D"/>
    <w:multiLevelType w:val="hybridMultilevel"/>
    <w:tmpl w:val="F8740CD0"/>
    <w:lvl w:ilvl="0" w:tplc="FFFFFFFF">
      <w:start w:val="1"/>
      <w:numFmt w:val="lowerLetter"/>
      <w:lvlText w:val="%1)"/>
      <w:lvlJc w:val="left"/>
      <w:pPr>
        <w:ind w:left="2007" w:hanging="360"/>
      </w:pPr>
    </w:lvl>
    <w:lvl w:ilvl="1" w:tplc="FFFFFFFF">
      <w:start w:val="1"/>
      <w:numFmt w:val="lowerLetter"/>
      <w:lvlText w:val="%2."/>
      <w:lvlJc w:val="left"/>
      <w:pPr>
        <w:ind w:left="2727" w:hanging="360"/>
      </w:pPr>
    </w:lvl>
    <w:lvl w:ilvl="2" w:tplc="FFFFFFFF">
      <w:start w:val="1"/>
      <w:numFmt w:val="lowerRoman"/>
      <w:lvlText w:val="%3."/>
      <w:lvlJc w:val="right"/>
      <w:pPr>
        <w:ind w:left="3447" w:hanging="180"/>
      </w:pPr>
    </w:lvl>
    <w:lvl w:ilvl="3" w:tplc="FFFFFFFF">
      <w:start w:val="1"/>
      <w:numFmt w:val="decimal"/>
      <w:lvlText w:val="%4."/>
      <w:lvlJc w:val="left"/>
      <w:pPr>
        <w:ind w:left="4167" w:hanging="360"/>
      </w:pPr>
    </w:lvl>
    <w:lvl w:ilvl="4" w:tplc="FFFFFFFF">
      <w:start w:val="1"/>
      <w:numFmt w:val="lowerLetter"/>
      <w:lvlText w:val="%5."/>
      <w:lvlJc w:val="left"/>
      <w:pPr>
        <w:ind w:left="4887" w:hanging="360"/>
      </w:pPr>
    </w:lvl>
    <w:lvl w:ilvl="5" w:tplc="FFFFFFFF">
      <w:start w:val="1"/>
      <w:numFmt w:val="lowerRoman"/>
      <w:lvlText w:val="%6."/>
      <w:lvlJc w:val="right"/>
      <w:pPr>
        <w:ind w:left="5607" w:hanging="180"/>
      </w:pPr>
    </w:lvl>
    <w:lvl w:ilvl="6" w:tplc="FFFFFFFF">
      <w:start w:val="1"/>
      <w:numFmt w:val="decimal"/>
      <w:lvlText w:val="%7."/>
      <w:lvlJc w:val="left"/>
      <w:pPr>
        <w:ind w:left="6327" w:hanging="360"/>
      </w:pPr>
    </w:lvl>
    <w:lvl w:ilvl="7" w:tplc="FFFFFFFF">
      <w:start w:val="1"/>
      <w:numFmt w:val="lowerLetter"/>
      <w:lvlText w:val="%8."/>
      <w:lvlJc w:val="left"/>
      <w:pPr>
        <w:ind w:left="7047" w:hanging="360"/>
      </w:pPr>
    </w:lvl>
    <w:lvl w:ilvl="8" w:tplc="FFFFFFFF">
      <w:start w:val="1"/>
      <w:numFmt w:val="lowerRoman"/>
      <w:lvlText w:val="%9."/>
      <w:lvlJc w:val="right"/>
      <w:pPr>
        <w:ind w:left="7767" w:hanging="180"/>
      </w:pPr>
    </w:lvl>
  </w:abstractNum>
  <w:abstractNum w:abstractNumId="3" w15:restartNumberingAfterBreak="0">
    <w:nsid w:val="0A313B47"/>
    <w:multiLevelType w:val="hybridMultilevel"/>
    <w:tmpl w:val="5D40E7E8"/>
    <w:lvl w:ilvl="0" w:tplc="55B8FA28">
      <w:start w:val="1"/>
      <w:numFmt w:val="decimal"/>
      <w:lvlText w:val="%1."/>
      <w:lvlJc w:val="left"/>
      <w:pPr>
        <w:tabs>
          <w:tab w:val="num" w:pos="4860"/>
        </w:tabs>
        <w:ind w:left="4860" w:hanging="360"/>
      </w:pPr>
      <w:rPr>
        <w:rFonts w:eastAsia="Bookman Old Style" w:cs="Bookman Old Style" w:hint="default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F02452">
      <w:start w:val="1"/>
      <w:numFmt w:val="decimal"/>
      <w:lvlText w:val="%8)"/>
      <w:lvlJc w:val="left"/>
      <w:pPr>
        <w:tabs>
          <w:tab w:val="num" w:pos="6120"/>
        </w:tabs>
        <w:ind w:left="6120" w:hanging="72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AB7100"/>
    <w:multiLevelType w:val="hybridMultilevel"/>
    <w:tmpl w:val="CDD03B2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 w15:restartNumberingAfterBreak="0">
    <w:nsid w:val="0BB55FEF"/>
    <w:multiLevelType w:val="hybridMultilevel"/>
    <w:tmpl w:val="46967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F7EB9"/>
    <w:multiLevelType w:val="hybridMultilevel"/>
    <w:tmpl w:val="372E4D3A"/>
    <w:lvl w:ilvl="0" w:tplc="159EA6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C65487"/>
    <w:multiLevelType w:val="hybridMultilevel"/>
    <w:tmpl w:val="8788E004"/>
    <w:lvl w:ilvl="0" w:tplc="8B06E2A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0E541D0"/>
    <w:multiLevelType w:val="hybridMultilevel"/>
    <w:tmpl w:val="9BBC002A"/>
    <w:lvl w:ilvl="0" w:tplc="3F4E0BE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AC4F3EE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  <w:b w:val="0"/>
        <w:bCs w:val="0"/>
      </w:rPr>
    </w:lvl>
    <w:lvl w:ilvl="2" w:tplc="C7209458">
      <w:start w:val="1"/>
      <w:numFmt w:val="decimal"/>
      <w:lvlText w:val="%3)"/>
      <w:lvlJc w:val="left"/>
      <w:pPr>
        <w:ind w:left="306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715E0"/>
    <w:multiLevelType w:val="hybridMultilevel"/>
    <w:tmpl w:val="CF7EB55E"/>
    <w:lvl w:ilvl="0" w:tplc="7EF4B416">
      <w:start w:val="1"/>
      <w:numFmt w:val="decimal"/>
      <w:lvlText w:val="%1."/>
      <w:lvlJc w:val="left"/>
      <w:pPr>
        <w:ind w:left="34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54AD88">
      <w:start w:val="1"/>
      <w:numFmt w:val="lowerLetter"/>
      <w:lvlText w:val="%2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A217AC">
      <w:start w:val="1"/>
      <w:numFmt w:val="lowerRoman"/>
      <w:lvlText w:val="%3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8CE89E">
      <w:start w:val="1"/>
      <w:numFmt w:val="decimal"/>
      <w:lvlText w:val="%4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B48AF2">
      <w:start w:val="1"/>
      <w:numFmt w:val="lowerLetter"/>
      <w:lvlText w:val="%5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146886">
      <w:start w:val="1"/>
      <w:numFmt w:val="lowerRoman"/>
      <w:lvlText w:val="%6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AA8306">
      <w:start w:val="1"/>
      <w:numFmt w:val="decimal"/>
      <w:lvlText w:val="%7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8A45D0">
      <w:start w:val="1"/>
      <w:numFmt w:val="lowerLetter"/>
      <w:lvlText w:val="%8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BA325C">
      <w:start w:val="1"/>
      <w:numFmt w:val="lowerRoman"/>
      <w:lvlText w:val="%9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12E4D9C"/>
    <w:multiLevelType w:val="hybridMultilevel"/>
    <w:tmpl w:val="9A6EEC64"/>
    <w:lvl w:ilvl="0" w:tplc="407ADB60">
      <w:start w:val="1"/>
      <w:numFmt w:val="lowerLetter"/>
      <w:lvlText w:val="%1)"/>
      <w:lvlJc w:val="left"/>
      <w:pPr>
        <w:ind w:left="717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20A4762"/>
    <w:multiLevelType w:val="hybridMultilevel"/>
    <w:tmpl w:val="FF888FF0"/>
    <w:lvl w:ilvl="0" w:tplc="3C9CB4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28E15EF"/>
    <w:multiLevelType w:val="multilevel"/>
    <w:tmpl w:val="2C16A422"/>
    <w:lvl w:ilvl="0">
      <w:start w:val="11"/>
      <w:numFmt w:val="decimal"/>
      <w:lvlText w:val="%1.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13" w15:restartNumberingAfterBreak="0">
    <w:nsid w:val="166F5F70"/>
    <w:multiLevelType w:val="hybridMultilevel"/>
    <w:tmpl w:val="18BC26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2C3CA2"/>
    <w:multiLevelType w:val="hybridMultilevel"/>
    <w:tmpl w:val="2F7E5C8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7240E7"/>
    <w:multiLevelType w:val="hybridMultilevel"/>
    <w:tmpl w:val="169A8CB0"/>
    <w:lvl w:ilvl="0" w:tplc="D6A27B52">
      <w:start w:val="20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287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F22A9"/>
    <w:multiLevelType w:val="hybridMultilevel"/>
    <w:tmpl w:val="DED2B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D8775C"/>
    <w:multiLevelType w:val="multilevel"/>
    <w:tmpl w:val="00A64D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7F06F8F"/>
    <w:multiLevelType w:val="hybridMultilevel"/>
    <w:tmpl w:val="22102052"/>
    <w:name w:val="WW8Num542"/>
    <w:lvl w:ilvl="0" w:tplc="741E307E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29141591"/>
    <w:multiLevelType w:val="multilevel"/>
    <w:tmpl w:val="E012B298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</w:lvl>
  </w:abstractNum>
  <w:abstractNum w:abstractNumId="20" w15:restartNumberingAfterBreak="0">
    <w:nsid w:val="298B7B13"/>
    <w:multiLevelType w:val="hybridMultilevel"/>
    <w:tmpl w:val="9864CB8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2C782F24"/>
    <w:multiLevelType w:val="hybridMultilevel"/>
    <w:tmpl w:val="C39E07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5D49A6"/>
    <w:multiLevelType w:val="hybridMultilevel"/>
    <w:tmpl w:val="E77ABBF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5D4E9D"/>
    <w:multiLevelType w:val="hybridMultilevel"/>
    <w:tmpl w:val="BAAE4EB2"/>
    <w:lvl w:ilvl="0" w:tplc="489AB376">
      <w:start w:val="7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Arial" w:eastAsia="Bookman Old Style" w:hAnsi="Arial" w:cs="Arial"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1">
      <w:start w:val="1"/>
      <w:numFmt w:val="decimal"/>
      <w:lvlText w:val="%8)"/>
      <w:lvlJc w:val="left"/>
      <w:pPr>
        <w:ind w:left="1428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B53263"/>
    <w:multiLevelType w:val="hybridMultilevel"/>
    <w:tmpl w:val="F8740CD0"/>
    <w:lvl w:ilvl="0" w:tplc="FFFFFFFF">
      <w:start w:val="1"/>
      <w:numFmt w:val="lowerLetter"/>
      <w:lvlText w:val="%1)"/>
      <w:lvlJc w:val="left"/>
      <w:pPr>
        <w:ind w:left="2007" w:hanging="360"/>
      </w:pPr>
    </w:lvl>
    <w:lvl w:ilvl="1" w:tplc="FFFFFFFF">
      <w:start w:val="1"/>
      <w:numFmt w:val="lowerLetter"/>
      <w:lvlText w:val="%2."/>
      <w:lvlJc w:val="left"/>
      <w:pPr>
        <w:ind w:left="2727" w:hanging="360"/>
      </w:pPr>
    </w:lvl>
    <w:lvl w:ilvl="2" w:tplc="FFFFFFFF">
      <w:start w:val="1"/>
      <w:numFmt w:val="lowerRoman"/>
      <w:lvlText w:val="%3."/>
      <w:lvlJc w:val="right"/>
      <w:pPr>
        <w:ind w:left="3447" w:hanging="180"/>
      </w:pPr>
    </w:lvl>
    <w:lvl w:ilvl="3" w:tplc="FFFFFFFF">
      <w:start w:val="1"/>
      <w:numFmt w:val="decimal"/>
      <w:lvlText w:val="%4."/>
      <w:lvlJc w:val="left"/>
      <w:pPr>
        <w:ind w:left="4167" w:hanging="360"/>
      </w:pPr>
    </w:lvl>
    <w:lvl w:ilvl="4" w:tplc="FFFFFFFF">
      <w:start w:val="1"/>
      <w:numFmt w:val="lowerLetter"/>
      <w:lvlText w:val="%5."/>
      <w:lvlJc w:val="left"/>
      <w:pPr>
        <w:ind w:left="4887" w:hanging="360"/>
      </w:pPr>
    </w:lvl>
    <w:lvl w:ilvl="5" w:tplc="FFFFFFFF">
      <w:start w:val="1"/>
      <w:numFmt w:val="lowerRoman"/>
      <w:lvlText w:val="%6."/>
      <w:lvlJc w:val="right"/>
      <w:pPr>
        <w:ind w:left="5607" w:hanging="180"/>
      </w:pPr>
    </w:lvl>
    <w:lvl w:ilvl="6" w:tplc="FFFFFFFF">
      <w:start w:val="1"/>
      <w:numFmt w:val="decimal"/>
      <w:lvlText w:val="%7."/>
      <w:lvlJc w:val="left"/>
      <w:pPr>
        <w:ind w:left="6327" w:hanging="360"/>
      </w:pPr>
    </w:lvl>
    <w:lvl w:ilvl="7" w:tplc="FFFFFFFF">
      <w:start w:val="1"/>
      <w:numFmt w:val="lowerLetter"/>
      <w:lvlText w:val="%8."/>
      <w:lvlJc w:val="left"/>
      <w:pPr>
        <w:ind w:left="7047" w:hanging="360"/>
      </w:pPr>
    </w:lvl>
    <w:lvl w:ilvl="8" w:tplc="FFFFFFFF">
      <w:start w:val="1"/>
      <w:numFmt w:val="lowerRoman"/>
      <w:lvlText w:val="%9."/>
      <w:lvlJc w:val="right"/>
      <w:pPr>
        <w:ind w:left="7767" w:hanging="180"/>
      </w:pPr>
    </w:lvl>
  </w:abstractNum>
  <w:abstractNum w:abstractNumId="25" w15:restartNumberingAfterBreak="0">
    <w:nsid w:val="33E0605C"/>
    <w:multiLevelType w:val="hybridMultilevel"/>
    <w:tmpl w:val="967C896A"/>
    <w:lvl w:ilvl="0" w:tplc="BB52DA74">
      <w:start w:val="1"/>
      <w:numFmt w:val="decimal"/>
      <w:lvlText w:val="%1."/>
      <w:lvlJc w:val="left"/>
      <w:pPr>
        <w:ind w:left="700" w:hanging="360"/>
      </w:pPr>
      <w:rPr>
        <w:rFonts w:hint="default"/>
        <w:b w:val="0"/>
        <w:bCs/>
      </w:rPr>
    </w:lvl>
    <w:lvl w:ilvl="1" w:tplc="F5380B96">
      <w:start w:val="1"/>
      <w:numFmt w:val="decimal"/>
      <w:lvlText w:val="%2)"/>
      <w:lvlJc w:val="left"/>
      <w:pPr>
        <w:ind w:left="1420" w:hanging="360"/>
      </w:pPr>
      <w:rPr>
        <w:rFonts w:ascii="Arial" w:eastAsiaTheme="minorHAnsi" w:hAnsi="Arial" w:cs="Arial" w:hint="default"/>
      </w:rPr>
    </w:lvl>
    <w:lvl w:ilvl="2" w:tplc="49D4BADE">
      <w:start w:val="1"/>
      <w:numFmt w:val="lowerLetter"/>
      <w:lvlText w:val="%3)"/>
      <w:lvlJc w:val="left"/>
      <w:pPr>
        <w:ind w:left="23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6" w15:restartNumberingAfterBreak="0">
    <w:nsid w:val="358E4944"/>
    <w:multiLevelType w:val="hybridMultilevel"/>
    <w:tmpl w:val="4AE214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1622D"/>
    <w:multiLevelType w:val="multilevel"/>
    <w:tmpl w:val="0DDC2C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  <w:color w:val="auto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3C862C9A"/>
    <w:multiLevelType w:val="hybridMultilevel"/>
    <w:tmpl w:val="5790C638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75C6BF60">
      <w:start w:val="1"/>
      <w:numFmt w:val="decimal"/>
      <w:lvlText w:val="%4."/>
      <w:lvlJc w:val="left"/>
      <w:pPr>
        <w:ind w:left="2877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3CE73B47"/>
    <w:multiLevelType w:val="hybridMultilevel"/>
    <w:tmpl w:val="A0380BA2"/>
    <w:lvl w:ilvl="0" w:tplc="04150011">
      <w:start w:val="1"/>
      <w:numFmt w:val="decimal"/>
      <w:lvlText w:val="%1)"/>
      <w:lvlJc w:val="left"/>
      <w:pPr>
        <w:ind w:left="1128" w:hanging="360"/>
      </w:pPr>
    </w:lvl>
    <w:lvl w:ilvl="1" w:tplc="04150019">
      <w:start w:val="1"/>
      <w:numFmt w:val="lowerLetter"/>
      <w:lvlText w:val="%2."/>
      <w:lvlJc w:val="left"/>
      <w:pPr>
        <w:ind w:left="1848" w:hanging="360"/>
      </w:pPr>
    </w:lvl>
    <w:lvl w:ilvl="2" w:tplc="0415001B">
      <w:start w:val="1"/>
      <w:numFmt w:val="lowerRoman"/>
      <w:lvlText w:val="%3."/>
      <w:lvlJc w:val="right"/>
      <w:pPr>
        <w:ind w:left="2568" w:hanging="180"/>
      </w:pPr>
    </w:lvl>
    <w:lvl w:ilvl="3" w:tplc="0415000F">
      <w:start w:val="1"/>
      <w:numFmt w:val="decimal"/>
      <w:lvlText w:val="%4."/>
      <w:lvlJc w:val="left"/>
      <w:pPr>
        <w:ind w:left="3288" w:hanging="360"/>
      </w:pPr>
    </w:lvl>
    <w:lvl w:ilvl="4" w:tplc="04150019">
      <w:start w:val="1"/>
      <w:numFmt w:val="lowerLetter"/>
      <w:lvlText w:val="%5."/>
      <w:lvlJc w:val="left"/>
      <w:pPr>
        <w:ind w:left="4008" w:hanging="360"/>
      </w:pPr>
    </w:lvl>
    <w:lvl w:ilvl="5" w:tplc="0415001B">
      <w:start w:val="1"/>
      <w:numFmt w:val="lowerRoman"/>
      <w:lvlText w:val="%6."/>
      <w:lvlJc w:val="right"/>
      <w:pPr>
        <w:ind w:left="4728" w:hanging="180"/>
      </w:pPr>
    </w:lvl>
    <w:lvl w:ilvl="6" w:tplc="0415000F">
      <w:start w:val="1"/>
      <w:numFmt w:val="decimal"/>
      <w:lvlText w:val="%7."/>
      <w:lvlJc w:val="left"/>
      <w:pPr>
        <w:ind w:left="5448" w:hanging="360"/>
      </w:pPr>
    </w:lvl>
    <w:lvl w:ilvl="7" w:tplc="04150019">
      <w:start w:val="1"/>
      <w:numFmt w:val="lowerLetter"/>
      <w:lvlText w:val="%8."/>
      <w:lvlJc w:val="left"/>
      <w:pPr>
        <w:ind w:left="6168" w:hanging="360"/>
      </w:pPr>
    </w:lvl>
    <w:lvl w:ilvl="8" w:tplc="0415001B">
      <w:start w:val="1"/>
      <w:numFmt w:val="lowerRoman"/>
      <w:lvlText w:val="%9."/>
      <w:lvlJc w:val="right"/>
      <w:pPr>
        <w:ind w:left="6888" w:hanging="180"/>
      </w:pPr>
    </w:lvl>
  </w:abstractNum>
  <w:abstractNum w:abstractNumId="30" w15:restartNumberingAfterBreak="0">
    <w:nsid w:val="3D0A6307"/>
    <w:multiLevelType w:val="hybridMultilevel"/>
    <w:tmpl w:val="8E828C24"/>
    <w:lvl w:ilvl="0" w:tplc="04150011">
      <w:start w:val="1"/>
      <w:numFmt w:val="decimal"/>
      <w:lvlText w:val="%1)"/>
      <w:lvlJc w:val="left"/>
      <w:pPr>
        <w:ind w:left="1944" w:hanging="360"/>
      </w:p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31" w15:restartNumberingAfterBreak="0">
    <w:nsid w:val="3DA9443B"/>
    <w:multiLevelType w:val="hybridMultilevel"/>
    <w:tmpl w:val="782A47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49078E"/>
    <w:multiLevelType w:val="hybridMultilevel"/>
    <w:tmpl w:val="6EFAD0FE"/>
    <w:lvl w:ilvl="0" w:tplc="2C284B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dstrike w:val="0"/>
        <w:color w:val="auto"/>
      </w:rPr>
    </w:lvl>
    <w:lvl w:ilvl="1" w:tplc="413AD20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strike w:val="0"/>
        <w:dstrike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416B5D79"/>
    <w:multiLevelType w:val="hybridMultilevel"/>
    <w:tmpl w:val="AAB216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2EF7B82"/>
    <w:multiLevelType w:val="multilevel"/>
    <w:tmpl w:val="BC5ED7AC"/>
    <w:lvl w:ilvl="0">
      <w:start w:val="1"/>
      <w:numFmt w:val="upperRoman"/>
      <w:lvlText w:val="%1."/>
      <w:lvlJc w:val="right"/>
      <w:pPr>
        <w:tabs>
          <w:tab w:val="num" w:pos="1584"/>
        </w:tabs>
        <w:ind w:left="1584" w:hanging="360"/>
      </w:pPr>
      <w:rPr>
        <w:rFonts w:hint="default"/>
        <w:b/>
        <w:bCs/>
        <w:i w:val="0"/>
        <w:iCs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432" w:hanging="432"/>
      </w:pPr>
      <w:rPr>
        <w:rFonts w:ascii="Arial" w:hAnsi="Arial" w:cs="Arial" w:hint="default"/>
        <w:b w:val="0"/>
        <w:bCs/>
        <w:i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504" w:hanging="504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3384"/>
        </w:tabs>
        <w:ind w:left="295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104"/>
        </w:tabs>
        <w:ind w:left="345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464"/>
        </w:tabs>
        <w:ind w:left="396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4"/>
        </w:tabs>
        <w:ind w:left="446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4"/>
        </w:tabs>
        <w:ind w:left="496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4"/>
        </w:tabs>
        <w:ind w:left="5544" w:hanging="1440"/>
      </w:pPr>
      <w:rPr>
        <w:rFonts w:cs="Times New Roman" w:hint="default"/>
      </w:rPr>
    </w:lvl>
  </w:abstractNum>
  <w:abstractNum w:abstractNumId="35" w15:restartNumberingAfterBreak="0">
    <w:nsid w:val="42F87516"/>
    <w:multiLevelType w:val="hybridMultilevel"/>
    <w:tmpl w:val="D97C0DA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942958"/>
    <w:multiLevelType w:val="singleLevel"/>
    <w:tmpl w:val="92DC7E30"/>
    <w:lvl w:ilvl="0">
      <w:start w:val="1"/>
      <w:numFmt w:val="decimal"/>
      <w:lvlText w:val="%1)"/>
      <w:legacy w:legacy="1" w:legacySpace="0" w:legacyIndent="538"/>
      <w:lvlJc w:val="left"/>
      <w:pPr>
        <w:ind w:left="568" w:firstLine="0"/>
      </w:pPr>
      <w:rPr>
        <w:rFonts w:ascii="Arial" w:hAnsi="Arial" w:cs="Arial" w:hint="default"/>
        <w:color w:val="auto"/>
      </w:rPr>
    </w:lvl>
  </w:abstractNum>
  <w:abstractNum w:abstractNumId="37" w15:restartNumberingAfterBreak="0">
    <w:nsid w:val="44A82C16"/>
    <w:multiLevelType w:val="hybridMultilevel"/>
    <w:tmpl w:val="52D07FD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65E3526"/>
    <w:multiLevelType w:val="hybridMultilevel"/>
    <w:tmpl w:val="9BBE3EE8"/>
    <w:lvl w:ilvl="0" w:tplc="9022F9E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997A62F8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931134"/>
    <w:multiLevelType w:val="hybridMultilevel"/>
    <w:tmpl w:val="8FD45598"/>
    <w:lvl w:ilvl="0" w:tplc="35402926">
      <w:start w:val="1"/>
      <w:numFmt w:val="decimal"/>
      <w:lvlText w:val="%1."/>
      <w:lvlJc w:val="left"/>
      <w:pPr>
        <w:ind w:left="149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576" w:hanging="360"/>
      </w:pPr>
    </w:lvl>
    <w:lvl w:ilvl="2" w:tplc="0415001B">
      <w:start w:val="1"/>
      <w:numFmt w:val="lowerRoman"/>
      <w:lvlText w:val="%3."/>
      <w:lvlJc w:val="right"/>
      <w:pPr>
        <w:ind w:left="3296" w:hanging="180"/>
      </w:pPr>
    </w:lvl>
    <w:lvl w:ilvl="3" w:tplc="0415000F">
      <w:start w:val="1"/>
      <w:numFmt w:val="decimal"/>
      <w:lvlText w:val="%4."/>
      <w:lvlJc w:val="left"/>
      <w:pPr>
        <w:ind w:left="4016" w:hanging="360"/>
      </w:pPr>
    </w:lvl>
    <w:lvl w:ilvl="4" w:tplc="04150019">
      <w:start w:val="1"/>
      <w:numFmt w:val="lowerLetter"/>
      <w:lvlText w:val="%5."/>
      <w:lvlJc w:val="left"/>
      <w:pPr>
        <w:ind w:left="4736" w:hanging="360"/>
      </w:pPr>
    </w:lvl>
    <w:lvl w:ilvl="5" w:tplc="0415001B">
      <w:start w:val="1"/>
      <w:numFmt w:val="lowerRoman"/>
      <w:lvlText w:val="%6."/>
      <w:lvlJc w:val="right"/>
      <w:pPr>
        <w:ind w:left="5456" w:hanging="180"/>
      </w:pPr>
    </w:lvl>
    <w:lvl w:ilvl="6" w:tplc="0415000F">
      <w:start w:val="1"/>
      <w:numFmt w:val="decimal"/>
      <w:lvlText w:val="%7."/>
      <w:lvlJc w:val="left"/>
      <w:pPr>
        <w:ind w:left="6176" w:hanging="360"/>
      </w:pPr>
    </w:lvl>
    <w:lvl w:ilvl="7" w:tplc="04150019">
      <w:start w:val="1"/>
      <w:numFmt w:val="lowerLetter"/>
      <w:lvlText w:val="%8."/>
      <w:lvlJc w:val="left"/>
      <w:pPr>
        <w:ind w:left="6896" w:hanging="360"/>
      </w:pPr>
    </w:lvl>
    <w:lvl w:ilvl="8" w:tplc="0415001B">
      <w:start w:val="1"/>
      <w:numFmt w:val="lowerRoman"/>
      <w:lvlText w:val="%9."/>
      <w:lvlJc w:val="right"/>
      <w:pPr>
        <w:ind w:left="7616" w:hanging="180"/>
      </w:pPr>
    </w:lvl>
  </w:abstractNum>
  <w:abstractNum w:abstractNumId="40" w15:restartNumberingAfterBreak="0">
    <w:nsid w:val="4BBA53B3"/>
    <w:multiLevelType w:val="hybridMultilevel"/>
    <w:tmpl w:val="9576365E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BFD5EDE"/>
    <w:multiLevelType w:val="hybridMultilevel"/>
    <w:tmpl w:val="D8D274D4"/>
    <w:lvl w:ilvl="0" w:tplc="898C4582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2" w15:restartNumberingAfterBreak="0">
    <w:nsid w:val="4D7550BA"/>
    <w:multiLevelType w:val="hybridMultilevel"/>
    <w:tmpl w:val="C4F4760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C45EAF"/>
    <w:multiLevelType w:val="hybridMultilevel"/>
    <w:tmpl w:val="43B62F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45B7139"/>
    <w:multiLevelType w:val="hybridMultilevel"/>
    <w:tmpl w:val="4B042B60"/>
    <w:lvl w:ilvl="0" w:tplc="73F278B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1C4409"/>
    <w:multiLevelType w:val="hybridMultilevel"/>
    <w:tmpl w:val="5A3AC19C"/>
    <w:lvl w:ilvl="0" w:tplc="F9E0CEEC">
      <w:start w:val="1"/>
      <w:numFmt w:val="decimal"/>
      <w:lvlText w:val="%1)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6" w15:restartNumberingAfterBreak="0">
    <w:nsid w:val="56A41394"/>
    <w:multiLevelType w:val="hybridMultilevel"/>
    <w:tmpl w:val="1CB0066A"/>
    <w:lvl w:ilvl="0" w:tplc="0415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7" w15:restartNumberingAfterBreak="0">
    <w:nsid w:val="56E27658"/>
    <w:multiLevelType w:val="hybridMultilevel"/>
    <w:tmpl w:val="41747652"/>
    <w:lvl w:ilvl="0" w:tplc="EEFA6D02">
      <w:start w:val="6"/>
      <w:numFmt w:val="decimal"/>
      <w:lvlText w:val="%1."/>
      <w:lvlJc w:val="left"/>
      <w:pPr>
        <w:ind w:left="1428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8" w15:restartNumberingAfterBreak="0">
    <w:nsid w:val="58EE6F46"/>
    <w:multiLevelType w:val="hybridMultilevel"/>
    <w:tmpl w:val="508ED4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EA22DA7"/>
    <w:multiLevelType w:val="hybridMultilevel"/>
    <w:tmpl w:val="9576365E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A03295"/>
    <w:multiLevelType w:val="hybridMultilevel"/>
    <w:tmpl w:val="7652C1DE"/>
    <w:lvl w:ilvl="0" w:tplc="342E4D6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14318C9"/>
    <w:multiLevelType w:val="hybridMultilevel"/>
    <w:tmpl w:val="6EE48304"/>
    <w:lvl w:ilvl="0" w:tplc="7FBCB80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67294F22"/>
    <w:multiLevelType w:val="hybridMultilevel"/>
    <w:tmpl w:val="36C47B40"/>
    <w:lvl w:ilvl="0" w:tplc="CA768B6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FBB6FBD2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AFF49422">
      <w:start w:val="1"/>
      <w:numFmt w:val="decimal"/>
      <w:lvlText w:val="%7."/>
      <w:lvlJc w:val="left"/>
      <w:pPr>
        <w:ind w:left="468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7296D47"/>
    <w:multiLevelType w:val="hybridMultilevel"/>
    <w:tmpl w:val="2F1C97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1">
      <w:start w:val="1"/>
      <w:numFmt w:val="decimal"/>
      <w:lvlText w:val="%3)"/>
      <w:lvlJc w:val="lef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7C112D7"/>
    <w:multiLevelType w:val="hybridMultilevel"/>
    <w:tmpl w:val="1142607A"/>
    <w:lvl w:ilvl="0" w:tplc="010A1FD8">
      <w:start w:val="19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957C4A"/>
    <w:multiLevelType w:val="hybridMultilevel"/>
    <w:tmpl w:val="E82C92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6005C4"/>
    <w:multiLevelType w:val="hybridMultilevel"/>
    <w:tmpl w:val="A4C246EC"/>
    <w:lvl w:ilvl="0" w:tplc="F32CA1F2">
      <w:start w:val="8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6D0804"/>
    <w:multiLevelType w:val="hybridMultilevel"/>
    <w:tmpl w:val="E2206C78"/>
    <w:lvl w:ilvl="0" w:tplc="AAE80ED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3117D5"/>
    <w:multiLevelType w:val="hybridMultilevel"/>
    <w:tmpl w:val="2C481A92"/>
    <w:lvl w:ilvl="0" w:tplc="AD88A8FE">
      <w:start w:val="1"/>
      <w:numFmt w:val="lowerLetter"/>
      <w:lvlText w:val="%1)"/>
      <w:lvlJc w:val="left"/>
      <w:pPr>
        <w:ind w:left="1648" w:hanging="360"/>
      </w:pPr>
      <w:rPr>
        <w:rFonts w:ascii="Arial" w:hAnsi="Arial" w:cs="Arial" w:hint="default"/>
        <w:b w:val="0"/>
        <w:i w:val="0"/>
        <w:position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2368" w:hanging="360"/>
      </w:pPr>
    </w:lvl>
    <w:lvl w:ilvl="2" w:tplc="FFFFFFFF">
      <w:start w:val="1"/>
      <w:numFmt w:val="lowerRoman"/>
      <w:lvlText w:val="%3."/>
      <w:lvlJc w:val="right"/>
      <w:pPr>
        <w:ind w:left="3088" w:hanging="180"/>
      </w:pPr>
    </w:lvl>
    <w:lvl w:ilvl="3" w:tplc="FFFFFFFF">
      <w:start w:val="1"/>
      <w:numFmt w:val="decimal"/>
      <w:lvlText w:val="%4."/>
      <w:lvlJc w:val="left"/>
      <w:pPr>
        <w:ind w:left="3808" w:hanging="360"/>
      </w:pPr>
    </w:lvl>
    <w:lvl w:ilvl="4" w:tplc="FFFFFFFF">
      <w:start w:val="1"/>
      <w:numFmt w:val="lowerLetter"/>
      <w:lvlText w:val="%5."/>
      <w:lvlJc w:val="left"/>
      <w:pPr>
        <w:ind w:left="4528" w:hanging="360"/>
      </w:pPr>
    </w:lvl>
    <w:lvl w:ilvl="5" w:tplc="FFFFFFFF">
      <w:start w:val="1"/>
      <w:numFmt w:val="lowerRoman"/>
      <w:lvlText w:val="%6."/>
      <w:lvlJc w:val="right"/>
      <w:pPr>
        <w:ind w:left="5248" w:hanging="180"/>
      </w:pPr>
    </w:lvl>
    <w:lvl w:ilvl="6" w:tplc="FFFFFFFF">
      <w:start w:val="1"/>
      <w:numFmt w:val="decimal"/>
      <w:lvlText w:val="%7."/>
      <w:lvlJc w:val="left"/>
      <w:pPr>
        <w:ind w:left="5968" w:hanging="360"/>
      </w:pPr>
    </w:lvl>
    <w:lvl w:ilvl="7" w:tplc="FFFFFFFF">
      <w:start w:val="1"/>
      <w:numFmt w:val="lowerLetter"/>
      <w:lvlText w:val="%8."/>
      <w:lvlJc w:val="left"/>
      <w:pPr>
        <w:ind w:left="6688" w:hanging="360"/>
      </w:pPr>
    </w:lvl>
    <w:lvl w:ilvl="8" w:tplc="FFFFFFFF">
      <w:start w:val="1"/>
      <w:numFmt w:val="lowerRoman"/>
      <w:lvlText w:val="%9."/>
      <w:lvlJc w:val="right"/>
      <w:pPr>
        <w:ind w:left="7408" w:hanging="180"/>
      </w:pPr>
    </w:lvl>
  </w:abstractNum>
  <w:abstractNum w:abstractNumId="59" w15:restartNumberingAfterBreak="0">
    <w:nsid w:val="77863162"/>
    <w:multiLevelType w:val="hybridMultilevel"/>
    <w:tmpl w:val="1158C3F0"/>
    <w:lvl w:ilvl="0" w:tplc="4FE8EB9A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0" w15:restartNumberingAfterBreak="0">
    <w:nsid w:val="78A05E83"/>
    <w:multiLevelType w:val="hybridMultilevel"/>
    <w:tmpl w:val="43B62F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61" w15:restartNumberingAfterBreak="0">
    <w:nsid w:val="7BD97478"/>
    <w:multiLevelType w:val="hybridMultilevel"/>
    <w:tmpl w:val="ABDED610"/>
    <w:lvl w:ilvl="0" w:tplc="C89EE6A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C9E002C"/>
    <w:multiLevelType w:val="hybridMultilevel"/>
    <w:tmpl w:val="AA8E96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E2934CF"/>
    <w:multiLevelType w:val="multilevel"/>
    <w:tmpl w:val="BFD87552"/>
    <w:styleLink w:val="Biecalista1"/>
    <w:lvl w:ilvl="0">
      <w:start w:val="1"/>
      <w:numFmt w:val="upperRoman"/>
      <w:lvlText w:val="%1."/>
      <w:lvlJc w:val="right"/>
      <w:pPr>
        <w:tabs>
          <w:tab w:val="num" w:pos="1584"/>
        </w:tabs>
        <w:ind w:left="1584" w:hanging="360"/>
      </w:pPr>
      <w:rPr>
        <w:rFonts w:hint="default"/>
        <w:b/>
        <w:bCs/>
        <w:i w:val="0"/>
        <w:iCs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432" w:hanging="432"/>
      </w:pPr>
      <w:rPr>
        <w:rFonts w:ascii="Arial" w:hAnsi="Arial" w:cs="Arial" w:hint="default"/>
        <w:b w:val="0"/>
        <w:bCs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504" w:hanging="504"/>
      </w:pPr>
      <w:rPr>
        <w:rFonts w:hint="default"/>
        <w:b w:val="0"/>
        <w:i w:val="0"/>
        <w:color w:val="auto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3384"/>
        </w:tabs>
        <w:ind w:left="295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104"/>
        </w:tabs>
        <w:ind w:left="345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464"/>
        </w:tabs>
        <w:ind w:left="396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4"/>
        </w:tabs>
        <w:ind w:left="446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4"/>
        </w:tabs>
        <w:ind w:left="496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4"/>
        </w:tabs>
        <w:ind w:left="5544" w:hanging="1440"/>
      </w:pPr>
      <w:rPr>
        <w:rFonts w:cs="Times New Roman" w:hint="default"/>
      </w:rPr>
    </w:lvl>
  </w:abstractNum>
  <w:num w:numId="1" w16cid:durableId="2759868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755066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233848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44993535">
    <w:abstractNumId w:val="38"/>
  </w:num>
  <w:num w:numId="5" w16cid:durableId="173534760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77037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08652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31425157">
    <w:abstractNumId w:val="36"/>
  </w:num>
  <w:num w:numId="9" w16cid:durableId="42272325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30513977">
    <w:abstractNumId w:val="17"/>
  </w:num>
  <w:num w:numId="11" w16cid:durableId="703482601">
    <w:abstractNumId w:val="40"/>
  </w:num>
  <w:num w:numId="12" w16cid:durableId="1794669376">
    <w:abstractNumId w:val="2"/>
  </w:num>
  <w:num w:numId="13" w16cid:durableId="772674898">
    <w:abstractNumId w:val="24"/>
  </w:num>
  <w:num w:numId="14" w16cid:durableId="1465779485">
    <w:abstractNumId w:val="49"/>
  </w:num>
  <w:num w:numId="15" w16cid:durableId="2111318153">
    <w:abstractNumId w:val="42"/>
  </w:num>
  <w:num w:numId="16" w16cid:durableId="774787514">
    <w:abstractNumId w:val="46"/>
  </w:num>
  <w:num w:numId="17" w16cid:durableId="952128173">
    <w:abstractNumId w:val="47"/>
  </w:num>
  <w:num w:numId="18" w16cid:durableId="1098596530">
    <w:abstractNumId w:val="8"/>
  </w:num>
  <w:num w:numId="19" w16cid:durableId="104080566">
    <w:abstractNumId w:val="32"/>
  </w:num>
  <w:num w:numId="20" w16cid:durableId="2127653951">
    <w:abstractNumId w:val="20"/>
  </w:num>
  <w:num w:numId="21" w16cid:durableId="1444837393">
    <w:abstractNumId w:val="5"/>
  </w:num>
  <w:num w:numId="22" w16cid:durableId="722024504">
    <w:abstractNumId w:val="10"/>
  </w:num>
  <w:num w:numId="23" w16cid:durableId="109716989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95914109">
    <w:abstractNumId w:val="28"/>
  </w:num>
  <w:num w:numId="25" w16cid:durableId="1211573716">
    <w:abstractNumId w:val="50"/>
  </w:num>
  <w:num w:numId="26" w16cid:durableId="4175983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20012479">
    <w:abstractNumId w:val="59"/>
  </w:num>
  <w:num w:numId="28" w16cid:durableId="1445416137">
    <w:abstractNumId w:val="14"/>
  </w:num>
  <w:num w:numId="29" w16cid:durableId="1704598890">
    <w:abstractNumId w:val="25"/>
  </w:num>
  <w:num w:numId="30" w16cid:durableId="549459178">
    <w:abstractNumId w:val="53"/>
  </w:num>
  <w:num w:numId="31" w16cid:durableId="219942030">
    <w:abstractNumId w:val="56"/>
  </w:num>
  <w:num w:numId="32" w16cid:durableId="1187140000">
    <w:abstractNumId w:val="27"/>
  </w:num>
  <w:num w:numId="33" w16cid:durableId="1292053948">
    <w:abstractNumId w:val="7"/>
  </w:num>
  <w:num w:numId="34" w16cid:durableId="236207583">
    <w:abstractNumId w:val="33"/>
  </w:num>
  <w:num w:numId="35" w16cid:durableId="1563131289">
    <w:abstractNumId w:val="4"/>
  </w:num>
  <w:num w:numId="36" w16cid:durableId="1737704853">
    <w:abstractNumId w:val="23"/>
  </w:num>
  <w:num w:numId="37" w16cid:durableId="1829124890">
    <w:abstractNumId w:val="41"/>
  </w:num>
  <w:num w:numId="38" w16cid:durableId="1672872252">
    <w:abstractNumId w:val="51"/>
  </w:num>
  <w:num w:numId="39" w16cid:durableId="2070178797">
    <w:abstractNumId w:val="34"/>
  </w:num>
  <w:num w:numId="40" w16cid:durableId="652175519">
    <w:abstractNumId w:val="55"/>
  </w:num>
  <w:num w:numId="41" w16cid:durableId="425856403">
    <w:abstractNumId w:val="35"/>
  </w:num>
  <w:num w:numId="42" w16cid:durableId="2130124910">
    <w:abstractNumId w:val="57"/>
  </w:num>
  <w:num w:numId="43" w16cid:durableId="197938719">
    <w:abstractNumId w:val="30"/>
  </w:num>
  <w:num w:numId="44" w16cid:durableId="708606561">
    <w:abstractNumId w:val="31"/>
  </w:num>
  <w:num w:numId="45" w16cid:durableId="513619104">
    <w:abstractNumId w:val="63"/>
  </w:num>
  <w:num w:numId="46" w16cid:durableId="202023020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917691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84162340">
    <w:abstractNumId w:val="3"/>
  </w:num>
  <w:num w:numId="49" w16cid:durableId="760763850">
    <w:abstractNumId w:val="21"/>
  </w:num>
  <w:num w:numId="50" w16cid:durableId="85076943">
    <w:abstractNumId w:val="15"/>
  </w:num>
  <w:num w:numId="51" w16cid:durableId="1461221528">
    <w:abstractNumId w:val="45"/>
  </w:num>
  <w:num w:numId="52" w16cid:durableId="617224466">
    <w:abstractNumId w:val="9"/>
  </w:num>
  <w:num w:numId="53" w16cid:durableId="1450662881">
    <w:abstractNumId w:val="16"/>
  </w:num>
  <w:num w:numId="54" w16cid:durableId="1615281634">
    <w:abstractNumId w:val="26"/>
  </w:num>
  <w:num w:numId="55" w16cid:durableId="631134614">
    <w:abstractNumId w:val="37"/>
  </w:num>
  <w:num w:numId="56" w16cid:durableId="1059939896">
    <w:abstractNumId w:val="44"/>
  </w:num>
  <w:num w:numId="57" w16cid:durableId="726343668">
    <w:abstractNumId w:val="6"/>
  </w:num>
  <w:num w:numId="58" w16cid:durableId="6095071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381633557">
    <w:abstractNumId w:val="12"/>
  </w:num>
  <w:num w:numId="60" w16cid:durableId="9962700">
    <w:abstractNumId w:val="58"/>
  </w:num>
  <w:num w:numId="61" w16cid:durableId="712845351">
    <w:abstractNumId w:val="13"/>
  </w:num>
  <w:num w:numId="62" w16cid:durableId="1907378993">
    <w:abstractNumId w:val="5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066D1D0E-EF7A-42A8-B286-50BB0734F7A4}"/>
  </w:docVars>
  <w:rsids>
    <w:rsidRoot w:val="00C019F4"/>
    <w:rsid w:val="000023F1"/>
    <w:rsid w:val="0000449A"/>
    <w:rsid w:val="00012151"/>
    <w:rsid w:val="0002090C"/>
    <w:rsid w:val="00024A5B"/>
    <w:rsid w:val="00027565"/>
    <w:rsid w:val="00033380"/>
    <w:rsid w:val="0003352F"/>
    <w:rsid w:val="00034EC9"/>
    <w:rsid w:val="000434BB"/>
    <w:rsid w:val="00045051"/>
    <w:rsid w:val="00050ED5"/>
    <w:rsid w:val="000525AA"/>
    <w:rsid w:val="00057655"/>
    <w:rsid w:val="0006084D"/>
    <w:rsid w:val="0006154E"/>
    <w:rsid w:val="0006276F"/>
    <w:rsid w:val="00062CE4"/>
    <w:rsid w:val="00064C57"/>
    <w:rsid w:val="00064C97"/>
    <w:rsid w:val="0007292B"/>
    <w:rsid w:val="00073EE7"/>
    <w:rsid w:val="00080187"/>
    <w:rsid w:val="00080B47"/>
    <w:rsid w:val="00085A65"/>
    <w:rsid w:val="000931B4"/>
    <w:rsid w:val="000947AF"/>
    <w:rsid w:val="00094B95"/>
    <w:rsid w:val="00095075"/>
    <w:rsid w:val="000959F9"/>
    <w:rsid w:val="0009741C"/>
    <w:rsid w:val="000A1592"/>
    <w:rsid w:val="000A179C"/>
    <w:rsid w:val="000A1D3F"/>
    <w:rsid w:val="000A4A59"/>
    <w:rsid w:val="000A4B25"/>
    <w:rsid w:val="000A4D3C"/>
    <w:rsid w:val="000A6A38"/>
    <w:rsid w:val="000A6B1F"/>
    <w:rsid w:val="000B303A"/>
    <w:rsid w:val="000C3CF2"/>
    <w:rsid w:val="000D0E86"/>
    <w:rsid w:val="000E13BF"/>
    <w:rsid w:val="000F067D"/>
    <w:rsid w:val="000F39D7"/>
    <w:rsid w:val="001000BF"/>
    <w:rsid w:val="0010558B"/>
    <w:rsid w:val="00115B15"/>
    <w:rsid w:val="00121891"/>
    <w:rsid w:val="00122AA0"/>
    <w:rsid w:val="0012543A"/>
    <w:rsid w:val="00125F50"/>
    <w:rsid w:val="00132E72"/>
    <w:rsid w:val="001359BC"/>
    <w:rsid w:val="00136519"/>
    <w:rsid w:val="0014187E"/>
    <w:rsid w:val="0014272A"/>
    <w:rsid w:val="00142CF8"/>
    <w:rsid w:val="0014610A"/>
    <w:rsid w:val="00146D72"/>
    <w:rsid w:val="001508ED"/>
    <w:rsid w:val="00153C43"/>
    <w:rsid w:val="0015474F"/>
    <w:rsid w:val="0015626A"/>
    <w:rsid w:val="001651A4"/>
    <w:rsid w:val="00174A1C"/>
    <w:rsid w:val="00176F62"/>
    <w:rsid w:val="00177CD4"/>
    <w:rsid w:val="0018223E"/>
    <w:rsid w:val="00183852"/>
    <w:rsid w:val="00192B5C"/>
    <w:rsid w:val="001A515A"/>
    <w:rsid w:val="001A6920"/>
    <w:rsid w:val="001C0982"/>
    <w:rsid w:val="001C6675"/>
    <w:rsid w:val="001D4786"/>
    <w:rsid w:val="001D602C"/>
    <w:rsid w:val="001D6CBD"/>
    <w:rsid w:val="001E0665"/>
    <w:rsid w:val="001E0BE9"/>
    <w:rsid w:val="001E5FC2"/>
    <w:rsid w:val="001E7407"/>
    <w:rsid w:val="001F2C8E"/>
    <w:rsid w:val="001F5A0B"/>
    <w:rsid w:val="0020718F"/>
    <w:rsid w:val="00215DC6"/>
    <w:rsid w:val="002167D4"/>
    <w:rsid w:val="00217AE7"/>
    <w:rsid w:val="002228F6"/>
    <w:rsid w:val="00222A77"/>
    <w:rsid w:val="002266DF"/>
    <w:rsid w:val="002359E3"/>
    <w:rsid w:val="0023662B"/>
    <w:rsid w:val="00236F1C"/>
    <w:rsid w:val="00241E19"/>
    <w:rsid w:val="00242400"/>
    <w:rsid w:val="00243999"/>
    <w:rsid w:val="002447DF"/>
    <w:rsid w:val="00253291"/>
    <w:rsid w:val="00255B4B"/>
    <w:rsid w:val="00257D41"/>
    <w:rsid w:val="00261397"/>
    <w:rsid w:val="00262BED"/>
    <w:rsid w:val="002630CB"/>
    <w:rsid w:val="00265123"/>
    <w:rsid w:val="00266AE3"/>
    <w:rsid w:val="002700A1"/>
    <w:rsid w:val="002775C1"/>
    <w:rsid w:val="00277603"/>
    <w:rsid w:val="0028141A"/>
    <w:rsid w:val="002859D2"/>
    <w:rsid w:val="00285E36"/>
    <w:rsid w:val="00291915"/>
    <w:rsid w:val="002A1CFF"/>
    <w:rsid w:val="002A36AF"/>
    <w:rsid w:val="002A5C4E"/>
    <w:rsid w:val="002C0A21"/>
    <w:rsid w:val="002C671F"/>
    <w:rsid w:val="002C7E5C"/>
    <w:rsid w:val="002D382D"/>
    <w:rsid w:val="002D39D4"/>
    <w:rsid w:val="002E1845"/>
    <w:rsid w:val="002E75D9"/>
    <w:rsid w:val="002F232C"/>
    <w:rsid w:val="002F5781"/>
    <w:rsid w:val="00300B00"/>
    <w:rsid w:val="003032C3"/>
    <w:rsid w:val="00303856"/>
    <w:rsid w:val="00304C5A"/>
    <w:rsid w:val="00304D56"/>
    <w:rsid w:val="00306D0D"/>
    <w:rsid w:val="00314E93"/>
    <w:rsid w:val="00314FAB"/>
    <w:rsid w:val="0032085A"/>
    <w:rsid w:val="00320AAA"/>
    <w:rsid w:val="00320C6B"/>
    <w:rsid w:val="00322D34"/>
    <w:rsid w:val="003235B2"/>
    <w:rsid w:val="003243DC"/>
    <w:rsid w:val="00325204"/>
    <w:rsid w:val="00326B9E"/>
    <w:rsid w:val="0032756C"/>
    <w:rsid w:val="00330D4A"/>
    <w:rsid w:val="00336396"/>
    <w:rsid w:val="00337DB3"/>
    <w:rsid w:val="00340D98"/>
    <w:rsid w:val="003448B8"/>
    <w:rsid w:val="0035546D"/>
    <w:rsid w:val="0036170E"/>
    <w:rsid w:val="00364335"/>
    <w:rsid w:val="003824CE"/>
    <w:rsid w:val="00384068"/>
    <w:rsid w:val="003868B3"/>
    <w:rsid w:val="00394102"/>
    <w:rsid w:val="00394AF8"/>
    <w:rsid w:val="003952F5"/>
    <w:rsid w:val="003A52AC"/>
    <w:rsid w:val="003A52BE"/>
    <w:rsid w:val="003A7B01"/>
    <w:rsid w:val="003B1A63"/>
    <w:rsid w:val="003B5A43"/>
    <w:rsid w:val="003C32B2"/>
    <w:rsid w:val="003C784F"/>
    <w:rsid w:val="003D5D92"/>
    <w:rsid w:val="003E099F"/>
    <w:rsid w:val="003E4215"/>
    <w:rsid w:val="003E504D"/>
    <w:rsid w:val="003E69F1"/>
    <w:rsid w:val="003E7C44"/>
    <w:rsid w:val="003F671C"/>
    <w:rsid w:val="003F7483"/>
    <w:rsid w:val="003F7745"/>
    <w:rsid w:val="004033C6"/>
    <w:rsid w:val="004037AD"/>
    <w:rsid w:val="004132AB"/>
    <w:rsid w:val="0041519E"/>
    <w:rsid w:val="00417D2E"/>
    <w:rsid w:val="00424B5F"/>
    <w:rsid w:val="004250A8"/>
    <w:rsid w:val="004267A8"/>
    <w:rsid w:val="004270AB"/>
    <w:rsid w:val="00427C8E"/>
    <w:rsid w:val="00447879"/>
    <w:rsid w:val="004553CE"/>
    <w:rsid w:val="00455C81"/>
    <w:rsid w:val="004663A8"/>
    <w:rsid w:val="004778FF"/>
    <w:rsid w:val="00482095"/>
    <w:rsid w:val="00482E22"/>
    <w:rsid w:val="0048654C"/>
    <w:rsid w:val="00487E10"/>
    <w:rsid w:val="004A1FE3"/>
    <w:rsid w:val="004A2B7B"/>
    <w:rsid w:val="004A3934"/>
    <w:rsid w:val="004A7F2A"/>
    <w:rsid w:val="004B345E"/>
    <w:rsid w:val="004B41C0"/>
    <w:rsid w:val="004D7792"/>
    <w:rsid w:val="004E1892"/>
    <w:rsid w:val="004E2B31"/>
    <w:rsid w:val="004E790C"/>
    <w:rsid w:val="004F1142"/>
    <w:rsid w:val="004F5D24"/>
    <w:rsid w:val="00500018"/>
    <w:rsid w:val="00500E32"/>
    <w:rsid w:val="0050124E"/>
    <w:rsid w:val="00504B4B"/>
    <w:rsid w:val="00507C7B"/>
    <w:rsid w:val="00511568"/>
    <w:rsid w:val="00515114"/>
    <w:rsid w:val="005208AE"/>
    <w:rsid w:val="0052467B"/>
    <w:rsid w:val="00525A2B"/>
    <w:rsid w:val="005276E2"/>
    <w:rsid w:val="005352A8"/>
    <w:rsid w:val="00535B53"/>
    <w:rsid w:val="00537291"/>
    <w:rsid w:val="005377B3"/>
    <w:rsid w:val="00543C8F"/>
    <w:rsid w:val="00562D63"/>
    <w:rsid w:val="00562FBF"/>
    <w:rsid w:val="005630A0"/>
    <w:rsid w:val="00563F18"/>
    <w:rsid w:val="00567707"/>
    <w:rsid w:val="00567E88"/>
    <w:rsid w:val="00571795"/>
    <w:rsid w:val="005777C8"/>
    <w:rsid w:val="00581596"/>
    <w:rsid w:val="00587330"/>
    <w:rsid w:val="00595512"/>
    <w:rsid w:val="005A2569"/>
    <w:rsid w:val="005A36B8"/>
    <w:rsid w:val="005B0DB9"/>
    <w:rsid w:val="005B379F"/>
    <w:rsid w:val="005B46FF"/>
    <w:rsid w:val="005B4B33"/>
    <w:rsid w:val="005B616D"/>
    <w:rsid w:val="005C7C48"/>
    <w:rsid w:val="005D2247"/>
    <w:rsid w:val="005D4DE6"/>
    <w:rsid w:val="005D66C1"/>
    <w:rsid w:val="005E145B"/>
    <w:rsid w:val="005F3053"/>
    <w:rsid w:val="005F5C4D"/>
    <w:rsid w:val="0060330F"/>
    <w:rsid w:val="0061199E"/>
    <w:rsid w:val="00613F5B"/>
    <w:rsid w:val="00614158"/>
    <w:rsid w:val="006165AF"/>
    <w:rsid w:val="00616BC3"/>
    <w:rsid w:val="00617932"/>
    <w:rsid w:val="006201E6"/>
    <w:rsid w:val="00627994"/>
    <w:rsid w:val="00627B9A"/>
    <w:rsid w:val="00634D10"/>
    <w:rsid w:val="00641D99"/>
    <w:rsid w:val="00644EC6"/>
    <w:rsid w:val="006468BD"/>
    <w:rsid w:val="00646A4F"/>
    <w:rsid w:val="00647B50"/>
    <w:rsid w:val="006561A9"/>
    <w:rsid w:val="00666BDE"/>
    <w:rsid w:val="006721E9"/>
    <w:rsid w:val="00683E15"/>
    <w:rsid w:val="006843CD"/>
    <w:rsid w:val="0068516E"/>
    <w:rsid w:val="00692795"/>
    <w:rsid w:val="00695509"/>
    <w:rsid w:val="0069578F"/>
    <w:rsid w:val="006A2A63"/>
    <w:rsid w:val="006B5384"/>
    <w:rsid w:val="006B5E8A"/>
    <w:rsid w:val="006B79C8"/>
    <w:rsid w:val="006B7F67"/>
    <w:rsid w:val="006C7C1B"/>
    <w:rsid w:val="006C7F23"/>
    <w:rsid w:val="006D1C15"/>
    <w:rsid w:val="006D71EF"/>
    <w:rsid w:val="006F6039"/>
    <w:rsid w:val="00702CA6"/>
    <w:rsid w:val="00713E0C"/>
    <w:rsid w:val="0071481F"/>
    <w:rsid w:val="00717A50"/>
    <w:rsid w:val="0072672F"/>
    <w:rsid w:val="00733DD7"/>
    <w:rsid w:val="00734524"/>
    <w:rsid w:val="00741F86"/>
    <w:rsid w:val="00742B8A"/>
    <w:rsid w:val="00745011"/>
    <w:rsid w:val="007510BB"/>
    <w:rsid w:val="007525E8"/>
    <w:rsid w:val="00753E01"/>
    <w:rsid w:val="00764815"/>
    <w:rsid w:val="00765479"/>
    <w:rsid w:val="007746E6"/>
    <w:rsid w:val="00775808"/>
    <w:rsid w:val="0077630F"/>
    <w:rsid w:val="007775BE"/>
    <w:rsid w:val="007803AF"/>
    <w:rsid w:val="007809DE"/>
    <w:rsid w:val="00784B5A"/>
    <w:rsid w:val="00785B68"/>
    <w:rsid w:val="007929B8"/>
    <w:rsid w:val="00792B0D"/>
    <w:rsid w:val="0079330A"/>
    <w:rsid w:val="00794DE3"/>
    <w:rsid w:val="007B2A70"/>
    <w:rsid w:val="007B59D0"/>
    <w:rsid w:val="007B7413"/>
    <w:rsid w:val="007C1DCB"/>
    <w:rsid w:val="007C41B2"/>
    <w:rsid w:val="007C42A4"/>
    <w:rsid w:val="007D1E0D"/>
    <w:rsid w:val="007D271F"/>
    <w:rsid w:val="007D3B7C"/>
    <w:rsid w:val="007D3C99"/>
    <w:rsid w:val="007E0D19"/>
    <w:rsid w:val="007E28B3"/>
    <w:rsid w:val="007E47E2"/>
    <w:rsid w:val="007F01B9"/>
    <w:rsid w:val="007F74C4"/>
    <w:rsid w:val="00801942"/>
    <w:rsid w:val="008044E8"/>
    <w:rsid w:val="00810FBF"/>
    <w:rsid w:val="008138FC"/>
    <w:rsid w:val="00814B20"/>
    <w:rsid w:val="00815018"/>
    <w:rsid w:val="00815290"/>
    <w:rsid w:val="008246FE"/>
    <w:rsid w:val="00824E75"/>
    <w:rsid w:val="00824F85"/>
    <w:rsid w:val="00825CDF"/>
    <w:rsid w:val="008342FC"/>
    <w:rsid w:val="0083577D"/>
    <w:rsid w:val="00835956"/>
    <w:rsid w:val="00836458"/>
    <w:rsid w:val="00841510"/>
    <w:rsid w:val="00845872"/>
    <w:rsid w:val="00845CD1"/>
    <w:rsid w:val="00847E4C"/>
    <w:rsid w:val="0085162B"/>
    <w:rsid w:val="0086480C"/>
    <w:rsid w:val="00864E31"/>
    <w:rsid w:val="008706B5"/>
    <w:rsid w:val="0087461F"/>
    <w:rsid w:val="00874C88"/>
    <w:rsid w:val="0088063E"/>
    <w:rsid w:val="00881B90"/>
    <w:rsid w:val="00883763"/>
    <w:rsid w:val="008840BE"/>
    <w:rsid w:val="008864D6"/>
    <w:rsid w:val="00886982"/>
    <w:rsid w:val="00887A36"/>
    <w:rsid w:val="008901B6"/>
    <w:rsid w:val="00891975"/>
    <w:rsid w:val="008926E3"/>
    <w:rsid w:val="008A0804"/>
    <w:rsid w:val="008A1C1C"/>
    <w:rsid w:val="008B54C7"/>
    <w:rsid w:val="008B572B"/>
    <w:rsid w:val="008B74C5"/>
    <w:rsid w:val="008C0395"/>
    <w:rsid w:val="008C1554"/>
    <w:rsid w:val="008C396B"/>
    <w:rsid w:val="008C79E4"/>
    <w:rsid w:val="008D5371"/>
    <w:rsid w:val="008D7241"/>
    <w:rsid w:val="008E2D85"/>
    <w:rsid w:val="008E6622"/>
    <w:rsid w:val="008E791C"/>
    <w:rsid w:val="008F19F6"/>
    <w:rsid w:val="008F618A"/>
    <w:rsid w:val="008F69E0"/>
    <w:rsid w:val="009060B6"/>
    <w:rsid w:val="009063AD"/>
    <w:rsid w:val="00906ED5"/>
    <w:rsid w:val="00911844"/>
    <w:rsid w:val="00912808"/>
    <w:rsid w:val="00915A2D"/>
    <w:rsid w:val="00915FA3"/>
    <w:rsid w:val="009204B1"/>
    <w:rsid w:val="009233E9"/>
    <w:rsid w:val="009270EB"/>
    <w:rsid w:val="00933D72"/>
    <w:rsid w:val="00940361"/>
    <w:rsid w:val="009407FD"/>
    <w:rsid w:val="009408F3"/>
    <w:rsid w:val="00946289"/>
    <w:rsid w:val="00951117"/>
    <w:rsid w:val="00961D0A"/>
    <w:rsid w:val="009639B0"/>
    <w:rsid w:val="00963FCD"/>
    <w:rsid w:val="009665B4"/>
    <w:rsid w:val="009675C6"/>
    <w:rsid w:val="0097361B"/>
    <w:rsid w:val="009754C1"/>
    <w:rsid w:val="00976F6F"/>
    <w:rsid w:val="009843F7"/>
    <w:rsid w:val="00985AA7"/>
    <w:rsid w:val="00987101"/>
    <w:rsid w:val="00990CC4"/>
    <w:rsid w:val="00996826"/>
    <w:rsid w:val="00997D37"/>
    <w:rsid w:val="009A10F0"/>
    <w:rsid w:val="009A27A9"/>
    <w:rsid w:val="009A48C2"/>
    <w:rsid w:val="009A5273"/>
    <w:rsid w:val="009B08C3"/>
    <w:rsid w:val="009B36E9"/>
    <w:rsid w:val="009B5DE0"/>
    <w:rsid w:val="009C43D2"/>
    <w:rsid w:val="009D03A0"/>
    <w:rsid w:val="009D0D98"/>
    <w:rsid w:val="009E2EC0"/>
    <w:rsid w:val="009F43CB"/>
    <w:rsid w:val="00A02995"/>
    <w:rsid w:val="00A05B5A"/>
    <w:rsid w:val="00A07275"/>
    <w:rsid w:val="00A103BE"/>
    <w:rsid w:val="00A10BCF"/>
    <w:rsid w:val="00A1185C"/>
    <w:rsid w:val="00A14EA2"/>
    <w:rsid w:val="00A2206D"/>
    <w:rsid w:val="00A22658"/>
    <w:rsid w:val="00A31FC1"/>
    <w:rsid w:val="00A32A52"/>
    <w:rsid w:val="00A35510"/>
    <w:rsid w:val="00A4251E"/>
    <w:rsid w:val="00A43959"/>
    <w:rsid w:val="00A523EF"/>
    <w:rsid w:val="00A56D2A"/>
    <w:rsid w:val="00A6040B"/>
    <w:rsid w:val="00A61903"/>
    <w:rsid w:val="00A629A4"/>
    <w:rsid w:val="00A760A7"/>
    <w:rsid w:val="00A82170"/>
    <w:rsid w:val="00A84768"/>
    <w:rsid w:val="00A86A3A"/>
    <w:rsid w:val="00A91639"/>
    <w:rsid w:val="00A91B2D"/>
    <w:rsid w:val="00AA0D02"/>
    <w:rsid w:val="00AA2190"/>
    <w:rsid w:val="00AA2844"/>
    <w:rsid w:val="00AA2F11"/>
    <w:rsid w:val="00AA7639"/>
    <w:rsid w:val="00AC1B8D"/>
    <w:rsid w:val="00AC2F86"/>
    <w:rsid w:val="00AC387B"/>
    <w:rsid w:val="00AC57DB"/>
    <w:rsid w:val="00AD4A18"/>
    <w:rsid w:val="00AE1667"/>
    <w:rsid w:val="00AE2BCC"/>
    <w:rsid w:val="00AE3810"/>
    <w:rsid w:val="00AF2FD4"/>
    <w:rsid w:val="00B1779F"/>
    <w:rsid w:val="00B25A1F"/>
    <w:rsid w:val="00B26F93"/>
    <w:rsid w:val="00B350A0"/>
    <w:rsid w:val="00B42835"/>
    <w:rsid w:val="00B70DEB"/>
    <w:rsid w:val="00B72DB3"/>
    <w:rsid w:val="00B75ACC"/>
    <w:rsid w:val="00B77E12"/>
    <w:rsid w:val="00B80864"/>
    <w:rsid w:val="00B850B1"/>
    <w:rsid w:val="00B87410"/>
    <w:rsid w:val="00B90176"/>
    <w:rsid w:val="00B94F63"/>
    <w:rsid w:val="00B96F8D"/>
    <w:rsid w:val="00BA100A"/>
    <w:rsid w:val="00BA41F7"/>
    <w:rsid w:val="00BB1827"/>
    <w:rsid w:val="00BB7BD2"/>
    <w:rsid w:val="00BC3939"/>
    <w:rsid w:val="00BE42D8"/>
    <w:rsid w:val="00BF0C69"/>
    <w:rsid w:val="00BF285C"/>
    <w:rsid w:val="00BF2DE8"/>
    <w:rsid w:val="00BF4B10"/>
    <w:rsid w:val="00BF5CE6"/>
    <w:rsid w:val="00BF777F"/>
    <w:rsid w:val="00C019F4"/>
    <w:rsid w:val="00C02935"/>
    <w:rsid w:val="00C031ED"/>
    <w:rsid w:val="00C04602"/>
    <w:rsid w:val="00C04F03"/>
    <w:rsid w:val="00C07631"/>
    <w:rsid w:val="00C12A74"/>
    <w:rsid w:val="00C15A9E"/>
    <w:rsid w:val="00C17528"/>
    <w:rsid w:val="00C17755"/>
    <w:rsid w:val="00C17EF1"/>
    <w:rsid w:val="00C204B2"/>
    <w:rsid w:val="00C248BB"/>
    <w:rsid w:val="00C33BF5"/>
    <w:rsid w:val="00C365FF"/>
    <w:rsid w:val="00C40DBA"/>
    <w:rsid w:val="00C4347D"/>
    <w:rsid w:val="00C43A50"/>
    <w:rsid w:val="00C458D4"/>
    <w:rsid w:val="00C500F4"/>
    <w:rsid w:val="00C520AD"/>
    <w:rsid w:val="00C52F42"/>
    <w:rsid w:val="00C5404A"/>
    <w:rsid w:val="00C5422C"/>
    <w:rsid w:val="00C57358"/>
    <w:rsid w:val="00C624A4"/>
    <w:rsid w:val="00C67181"/>
    <w:rsid w:val="00C7181C"/>
    <w:rsid w:val="00C722D7"/>
    <w:rsid w:val="00C77CE5"/>
    <w:rsid w:val="00C851C5"/>
    <w:rsid w:val="00C940A0"/>
    <w:rsid w:val="00C94131"/>
    <w:rsid w:val="00CA2488"/>
    <w:rsid w:val="00CB0EF9"/>
    <w:rsid w:val="00CD1449"/>
    <w:rsid w:val="00CD7303"/>
    <w:rsid w:val="00CE112A"/>
    <w:rsid w:val="00CE1BFA"/>
    <w:rsid w:val="00CF0C40"/>
    <w:rsid w:val="00CF79C6"/>
    <w:rsid w:val="00D06D1D"/>
    <w:rsid w:val="00D11930"/>
    <w:rsid w:val="00D150BB"/>
    <w:rsid w:val="00D17150"/>
    <w:rsid w:val="00D20677"/>
    <w:rsid w:val="00D237BB"/>
    <w:rsid w:val="00D24438"/>
    <w:rsid w:val="00D27498"/>
    <w:rsid w:val="00D33145"/>
    <w:rsid w:val="00D3358C"/>
    <w:rsid w:val="00D34DDB"/>
    <w:rsid w:val="00D45B63"/>
    <w:rsid w:val="00D478E8"/>
    <w:rsid w:val="00D50744"/>
    <w:rsid w:val="00D51863"/>
    <w:rsid w:val="00D533A0"/>
    <w:rsid w:val="00D5413A"/>
    <w:rsid w:val="00D574BD"/>
    <w:rsid w:val="00D61961"/>
    <w:rsid w:val="00D62F83"/>
    <w:rsid w:val="00D732E9"/>
    <w:rsid w:val="00D74CAE"/>
    <w:rsid w:val="00D7514D"/>
    <w:rsid w:val="00D80567"/>
    <w:rsid w:val="00D80AA2"/>
    <w:rsid w:val="00D949D7"/>
    <w:rsid w:val="00D95E1F"/>
    <w:rsid w:val="00DB14E5"/>
    <w:rsid w:val="00DB2CE3"/>
    <w:rsid w:val="00DB54FF"/>
    <w:rsid w:val="00DD6610"/>
    <w:rsid w:val="00DE0A49"/>
    <w:rsid w:val="00DE589C"/>
    <w:rsid w:val="00DE604B"/>
    <w:rsid w:val="00DF1075"/>
    <w:rsid w:val="00DF3D2D"/>
    <w:rsid w:val="00E01C0C"/>
    <w:rsid w:val="00E052CF"/>
    <w:rsid w:val="00E145E0"/>
    <w:rsid w:val="00E15262"/>
    <w:rsid w:val="00E16A31"/>
    <w:rsid w:val="00E2010A"/>
    <w:rsid w:val="00E20B4A"/>
    <w:rsid w:val="00E248F9"/>
    <w:rsid w:val="00E25179"/>
    <w:rsid w:val="00E27E5A"/>
    <w:rsid w:val="00E33E61"/>
    <w:rsid w:val="00E342A7"/>
    <w:rsid w:val="00E4710B"/>
    <w:rsid w:val="00E52B29"/>
    <w:rsid w:val="00E6019E"/>
    <w:rsid w:val="00E603EF"/>
    <w:rsid w:val="00E6435B"/>
    <w:rsid w:val="00E64426"/>
    <w:rsid w:val="00E704CA"/>
    <w:rsid w:val="00E73CC8"/>
    <w:rsid w:val="00E8061A"/>
    <w:rsid w:val="00E83A2A"/>
    <w:rsid w:val="00E853C6"/>
    <w:rsid w:val="00E924AB"/>
    <w:rsid w:val="00E975B8"/>
    <w:rsid w:val="00EA007A"/>
    <w:rsid w:val="00EB1498"/>
    <w:rsid w:val="00EB26F8"/>
    <w:rsid w:val="00EB51BC"/>
    <w:rsid w:val="00EB64A9"/>
    <w:rsid w:val="00EC1D17"/>
    <w:rsid w:val="00EC2AD3"/>
    <w:rsid w:val="00EC3B8B"/>
    <w:rsid w:val="00EC4A6D"/>
    <w:rsid w:val="00EC61A3"/>
    <w:rsid w:val="00ED09C6"/>
    <w:rsid w:val="00ED5F29"/>
    <w:rsid w:val="00EE5674"/>
    <w:rsid w:val="00EF78A4"/>
    <w:rsid w:val="00F024AC"/>
    <w:rsid w:val="00F03CE6"/>
    <w:rsid w:val="00F049A1"/>
    <w:rsid w:val="00F06663"/>
    <w:rsid w:val="00F11426"/>
    <w:rsid w:val="00F11506"/>
    <w:rsid w:val="00F15CE0"/>
    <w:rsid w:val="00F223EA"/>
    <w:rsid w:val="00F4047F"/>
    <w:rsid w:val="00F428D3"/>
    <w:rsid w:val="00F42932"/>
    <w:rsid w:val="00F43424"/>
    <w:rsid w:val="00F45F70"/>
    <w:rsid w:val="00F5039B"/>
    <w:rsid w:val="00F50EA6"/>
    <w:rsid w:val="00F519B9"/>
    <w:rsid w:val="00F54589"/>
    <w:rsid w:val="00F632C5"/>
    <w:rsid w:val="00F67B5A"/>
    <w:rsid w:val="00F85523"/>
    <w:rsid w:val="00F95B58"/>
    <w:rsid w:val="00F97EC9"/>
    <w:rsid w:val="00FA758C"/>
    <w:rsid w:val="00FC4C1C"/>
    <w:rsid w:val="00FC7A62"/>
    <w:rsid w:val="00FD2708"/>
    <w:rsid w:val="00FD2E73"/>
    <w:rsid w:val="00FD2F95"/>
    <w:rsid w:val="00FD5AA2"/>
    <w:rsid w:val="00FD6193"/>
    <w:rsid w:val="00FD69FC"/>
    <w:rsid w:val="00FD6DDB"/>
    <w:rsid w:val="00FE3642"/>
    <w:rsid w:val="00FE3B92"/>
    <w:rsid w:val="00FE4A1C"/>
    <w:rsid w:val="00FE68E8"/>
    <w:rsid w:val="00FF537E"/>
    <w:rsid w:val="00FF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uiPriority w:val="34"/>
    <w:qFormat/>
    <w:rsid w:val="00064C97"/>
    <w:pPr>
      <w:ind w:left="720"/>
      <w:contextualSpacing/>
    </w:pPr>
  </w:style>
  <w:style w:type="paragraph" w:styleId="Poprawka">
    <w:name w:val="Revision"/>
    <w:hidden/>
    <w:uiPriority w:val="99"/>
    <w:semiHidden/>
    <w:rsid w:val="007F01B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F01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01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01B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01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01B9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34"/>
    <w:qFormat/>
    <w:rsid w:val="0061199E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201E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201E6"/>
  </w:style>
  <w:style w:type="paragraph" w:customStyle="1" w:styleId="Normalny1">
    <w:name w:val="Normalny1"/>
    <w:basedOn w:val="Normalny"/>
    <w:link w:val="NormalZnak"/>
    <w:rsid w:val="00073E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ormalZnak">
    <w:name w:val="Normal Znak"/>
    <w:link w:val="Normalny1"/>
    <w:rsid w:val="00073EE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073EE7"/>
  </w:style>
  <w:style w:type="character" w:styleId="Uwydatnienie">
    <w:name w:val="Emphasis"/>
    <w:uiPriority w:val="20"/>
    <w:qFormat/>
    <w:rsid w:val="008246FE"/>
    <w:rPr>
      <w:i/>
      <w:iCs/>
    </w:rPr>
  </w:style>
  <w:style w:type="paragraph" w:customStyle="1" w:styleId="ZnakZnak1">
    <w:name w:val="Znak Znak1"/>
    <w:basedOn w:val="Normalny"/>
    <w:rsid w:val="00E975B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E3642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E3642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3A7B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A7B01"/>
  </w:style>
  <w:style w:type="paragraph" w:customStyle="1" w:styleId="Tekstpodstawowy21">
    <w:name w:val="Tekst podstawowy 21"/>
    <w:basedOn w:val="Normalny"/>
    <w:rsid w:val="00D80567"/>
    <w:pPr>
      <w:widowControl w:val="0"/>
      <w:tabs>
        <w:tab w:val="left" w:pos="360"/>
      </w:tabs>
      <w:suppressAutoHyphens/>
      <w:spacing w:after="0" w:line="240" w:lineRule="auto"/>
      <w:jc w:val="both"/>
    </w:pPr>
    <w:rPr>
      <w:rFonts w:ascii="Times New Roman" w:eastAsia="Arial Unicode MS" w:hAnsi="Times New Roman" w:cs="Times New Roman"/>
      <w:kern w:val="1"/>
      <w:sz w:val="28"/>
      <w:szCs w:val="24"/>
    </w:rPr>
  </w:style>
  <w:style w:type="paragraph" w:customStyle="1" w:styleId="Default">
    <w:name w:val="Default"/>
    <w:rsid w:val="008C03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Nagwek11">
    <w:name w:val="Nagłówek 11"/>
    <w:basedOn w:val="Normalny"/>
    <w:uiPriority w:val="1"/>
    <w:qFormat/>
    <w:rsid w:val="00AC387B"/>
    <w:pPr>
      <w:widowControl w:val="0"/>
      <w:numPr>
        <w:ilvl w:val="8"/>
      </w:numPr>
      <w:tabs>
        <w:tab w:val="num" w:pos="240"/>
      </w:tabs>
      <w:autoSpaceDE w:val="0"/>
      <w:autoSpaceDN w:val="0"/>
      <w:spacing w:after="0" w:line="240" w:lineRule="auto"/>
      <w:ind w:left="4557" w:hanging="180"/>
      <w:jc w:val="both"/>
      <w:outlineLvl w:val="1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FontStyle20">
    <w:name w:val="Font Style20"/>
    <w:uiPriority w:val="99"/>
    <w:rsid w:val="004E790C"/>
    <w:rPr>
      <w:rFonts w:ascii="Times New Roman" w:hAnsi="Times New Roman"/>
      <w:sz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280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702CA6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echniczny@ttbs.com.p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4" Type="http://schemas.openxmlformats.org/officeDocument/2006/relationships/styles" Target="styles.xml"/><Relationship Id="rId9" Type="http://schemas.openxmlformats.org/officeDocument/2006/relationships/hyperlink" Target="https://sip.legalis.pl/document-view.seam?documentId=mfrxilrtg4ytoobqg44de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6BA0930-598C-47F9-886A-A9938D1280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19</Pages>
  <Words>8029</Words>
  <Characters>48180</Characters>
  <Application>Microsoft Office Word</Application>
  <DocSecurity>0</DocSecurity>
  <Lines>401</Lines>
  <Paragraphs>112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Milena Żyłka</dc:creator>
  <cp:lastModifiedBy>Marzena Janas-Polus</cp:lastModifiedBy>
  <cp:revision>247</cp:revision>
  <cp:lastPrinted>2024-07-23T07:09:00Z</cp:lastPrinted>
  <dcterms:created xsi:type="dcterms:W3CDTF">2025-01-13T11:19:00Z</dcterms:created>
  <dcterms:modified xsi:type="dcterms:W3CDTF">2026-03-11T11:31:00Z</dcterms:modified>
</cp:coreProperties>
</file>